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BE" w:rsidRPr="00853FD5"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ПЛЕНУМ ВЕРХОВНОГО СУДА РОССИЙСКОЙ ФЕДЕРАЦИИ</w:t>
      </w:r>
    </w:p>
    <w:p w:rsidR="007B1EBE" w:rsidRPr="00853FD5" w:rsidRDefault="007B1EBE" w:rsidP="007B1EBE">
      <w:pPr>
        <w:pStyle w:val="ConsPlusTitle"/>
        <w:jc w:val="center"/>
        <w:rPr>
          <w:rFonts w:ascii="Times New Roman" w:hAnsi="Times New Roman" w:cs="Times New Roman"/>
          <w:sz w:val="26"/>
          <w:szCs w:val="26"/>
        </w:rPr>
      </w:pPr>
    </w:p>
    <w:p w:rsidR="007B1EBE" w:rsidRPr="00853FD5"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ПОСТАНОВЛЕНИЕ</w:t>
      </w:r>
    </w:p>
    <w:p w:rsidR="007B1EBE" w:rsidRPr="00853FD5"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от 9 июля 2013 г. N 24</w:t>
      </w:r>
    </w:p>
    <w:p w:rsidR="007B1EBE" w:rsidRPr="00853FD5" w:rsidRDefault="007B1EBE" w:rsidP="007B1EBE">
      <w:pPr>
        <w:pStyle w:val="ConsPlusTitle"/>
        <w:jc w:val="center"/>
        <w:rPr>
          <w:rFonts w:ascii="Times New Roman" w:hAnsi="Times New Roman" w:cs="Times New Roman"/>
          <w:sz w:val="26"/>
          <w:szCs w:val="26"/>
        </w:rPr>
      </w:pPr>
    </w:p>
    <w:p w:rsidR="007B1EBE" w:rsidRPr="00853FD5"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О СУДЕБНОЙ ПРАКТИКЕ</w:t>
      </w:r>
    </w:p>
    <w:p w:rsidR="007B1EBE" w:rsidRPr="00853FD5"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ПО ДЕЛАМ О ВЗЯТОЧНИЧЕСТВЕ И ОБ ИНЫХ</w:t>
      </w:r>
    </w:p>
    <w:p w:rsidR="007B1EBE" w:rsidRDefault="007B1EBE" w:rsidP="007B1EBE">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КОРРУПЦИОННЫХ ПРЕСТУПЛЕНИЯХ</w:t>
      </w:r>
    </w:p>
    <w:p w:rsidR="00853FD5" w:rsidRDefault="00853FD5" w:rsidP="007B1EBE">
      <w:pPr>
        <w:pStyle w:val="ConsPlusTitle"/>
        <w:jc w:val="center"/>
        <w:rPr>
          <w:rFonts w:ascii="Times New Roman" w:hAnsi="Times New Roman" w:cs="Times New Roman"/>
          <w:sz w:val="26"/>
          <w:szCs w:val="26"/>
        </w:rPr>
      </w:pPr>
    </w:p>
    <w:p w:rsidR="00853FD5" w:rsidRPr="00853FD5" w:rsidRDefault="00853FD5" w:rsidP="00853FD5">
      <w:pPr>
        <w:pStyle w:val="ConsPlusNormal"/>
        <w:jc w:val="center"/>
        <w:rPr>
          <w:sz w:val="26"/>
          <w:szCs w:val="26"/>
        </w:rPr>
      </w:pPr>
      <w:r w:rsidRPr="00853FD5">
        <w:rPr>
          <w:sz w:val="26"/>
          <w:szCs w:val="26"/>
        </w:rPr>
        <w:t>(в ред. Постановлений Пленума Верховного Суда РФ</w:t>
      </w:r>
    </w:p>
    <w:p w:rsidR="00853FD5" w:rsidRPr="00853FD5" w:rsidRDefault="00853FD5" w:rsidP="00853FD5">
      <w:pPr>
        <w:pStyle w:val="ConsPlusTitle"/>
        <w:jc w:val="center"/>
        <w:rPr>
          <w:rFonts w:ascii="Times New Roman" w:hAnsi="Times New Roman" w:cs="Times New Roman"/>
          <w:sz w:val="26"/>
          <w:szCs w:val="26"/>
        </w:rPr>
      </w:pPr>
      <w:r w:rsidRPr="00853FD5">
        <w:rPr>
          <w:rFonts w:ascii="Times New Roman" w:hAnsi="Times New Roman" w:cs="Times New Roman"/>
          <w:sz w:val="26"/>
          <w:szCs w:val="26"/>
        </w:rPr>
        <w:t>от 03.12.2013 N 33, от 24.12.2019 N 59)</w:t>
      </w:r>
    </w:p>
    <w:p w:rsidR="007B1EBE" w:rsidRPr="00853FD5" w:rsidRDefault="007B1EBE" w:rsidP="00853FD5">
      <w:pPr>
        <w:pStyle w:val="ConsPlusNormal"/>
        <w:rPr>
          <w:sz w:val="26"/>
          <w:szCs w:val="26"/>
        </w:rPr>
      </w:pPr>
      <w:bookmarkStart w:id="0" w:name="_GoBack"/>
      <w:bookmarkEnd w:id="0"/>
    </w:p>
    <w:p w:rsidR="007B1EBE" w:rsidRPr="00853FD5" w:rsidRDefault="007B1EBE" w:rsidP="007B1EBE">
      <w:pPr>
        <w:pStyle w:val="ConsPlusNormal"/>
        <w:ind w:firstLine="540"/>
        <w:jc w:val="both"/>
        <w:rPr>
          <w:sz w:val="26"/>
          <w:szCs w:val="26"/>
        </w:rPr>
      </w:pPr>
      <w:r w:rsidRPr="00853FD5">
        <w:rPr>
          <w:sz w:val="26"/>
          <w:szCs w:val="26"/>
        </w:rPr>
        <w:t>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Конвенция против коррупции), Конвенция Совета Европы об уголовной ответственности за коррупцию, 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7B1EBE" w:rsidRPr="00853FD5" w:rsidRDefault="007B1EBE" w:rsidP="007B1EBE">
      <w:pPr>
        <w:pStyle w:val="ConsPlusNormal"/>
        <w:spacing w:before="240"/>
        <w:ind w:firstLine="540"/>
        <w:jc w:val="both"/>
        <w:rPr>
          <w:sz w:val="26"/>
          <w:szCs w:val="26"/>
        </w:rPr>
      </w:pPr>
      <w:r w:rsidRPr="00853FD5">
        <w:rPr>
          <w:sz w:val="26"/>
          <w:szCs w:val="26"/>
        </w:rPr>
        <w:t>В этих документах отмечается, что коррупция превратилась в транснациональное явление, которое затрагивает все страны. Этим обусловлено исключительно важное значение международного сотрудничества в области предупреждения коррупции и борьбы с ней.</w:t>
      </w:r>
    </w:p>
    <w:p w:rsidR="007B1EBE" w:rsidRPr="00853FD5" w:rsidRDefault="007B1EBE" w:rsidP="007B1EBE">
      <w:pPr>
        <w:pStyle w:val="ConsPlusNormal"/>
        <w:spacing w:before="240"/>
        <w:ind w:firstLine="540"/>
        <w:jc w:val="both"/>
        <w:rPr>
          <w:sz w:val="26"/>
          <w:szCs w:val="26"/>
        </w:rPr>
      </w:pPr>
      <w:r w:rsidRPr="00853FD5">
        <w:rPr>
          <w:sz w:val="26"/>
          <w:szCs w:val="26"/>
        </w:rPr>
        <w:t>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Федеральный закон от 25 декабря 2008 года N 273-ФЗ "О противодействии коррупции", Федеральный закон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7B1EBE" w:rsidRPr="00853FD5" w:rsidRDefault="007B1EBE" w:rsidP="007B1EBE">
      <w:pPr>
        <w:pStyle w:val="ConsPlusNormal"/>
        <w:spacing w:before="240"/>
        <w:ind w:firstLine="540"/>
        <w:jc w:val="both"/>
        <w:rPr>
          <w:sz w:val="26"/>
          <w:szCs w:val="26"/>
        </w:rPr>
      </w:pPr>
      <w:r w:rsidRPr="00853FD5">
        <w:rPr>
          <w:sz w:val="26"/>
          <w:szCs w:val="26"/>
        </w:rPr>
        <w:t>В целях уголовно-правового обеспечения противодействия коррупции и в интересах выполнения международных обязательств Уголовный кодекс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7B1EBE" w:rsidRPr="00853FD5" w:rsidRDefault="007B1EBE" w:rsidP="007B1EBE">
      <w:pPr>
        <w:pStyle w:val="ConsPlusNormal"/>
        <w:spacing w:before="240"/>
        <w:ind w:firstLine="540"/>
        <w:jc w:val="both"/>
        <w:rPr>
          <w:sz w:val="26"/>
          <w:szCs w:val="26"/>
        </w:rPr>
      </w:pPr>
      <w:r w:rsidRPr="00853FD5">
        <w:rPr>
          <w:sz w:val="26"/>
          <w:szCs w:val="26"/>
        </w:rP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7B1EBE" w:rsidRPr="00853FD5" w:rsidRDefault="007B1EBE" w:rsidP="007B1EBE">
      <w:pPr>
        <w:pStyle w:val="ConsPlusNormal"/>
        <w:spacing w:before="240"/>
        <w:ind w:firstLine="540"/>
        <w:jc w:val="both"/>
        <w:rPr>
          <w:sz w:val="26"/>
          <w:szCs w:val="26"/>
        </w:rPr>
      </w:pPr>
      <w:r w:rsidRPr="00853FD5">
        <w:rPr>
          <w:sz w:val="26"/>
          <w:szCs w:val="26"/>
        </w:rPr>
        <w:lastRenderedPageBreak/>
        <w:t>В целях обеспечения единообразного применения судами законодательства об ответственности за взяточничество (статьи 290, 291, 291.1, 291.2 УК РФ) и иные коррупционные преступления (в частности, предусмотренные статьями 159, 160, 184, 200.5, 204, 204.1, 204.2, 292, 304 УК РФ), а также в связи с вопросами, возникшими у судов,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N 3-ФКЗ "О Верховном Суде Российской Федерации", постановляет дать судам следующие разъяснения:</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 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примечаниями 1, 2 и 3 к статье 285, примечанием 2 к статье 290, примечанием 1 к статье 201 УК РФ, учитывая при этом соответствующие разъяснения, содержащиеся в постановлении Пленума Верховного Суда Российской Федерации от 16 октября 2009 года N 19 "О судебной практике по делам о злоупотреблении должностными полномочиями и о превышении должностных полномочий".</w:t>
      </w:r>
    </w:p>
    <w:p w:rsidR="007B1EBE" w:rsidRPr="00853FD5" w:rsidRDefault="007B1EBE" w:rsidP="007B1EBE">
      <w:pPr>
        <w:pStyle w:val="ConsPlusNormal"/>
        <w:spacing w:before="240"/>
        <w:ind w:firstLine="540"/>
        <w:jc w:val="both"/>
        <w:rPr>
          <w:sz w:val="26"/>
          <w:szCs w:val="26"/>
        </w:rPr>
      </w:pPr>
      <w:r w:rsidRPr="00853FD5">
        <w:rPr>
          <w:sz w:val="26"/>
          <w:szCs w:val="26"/>
        </w:rPr>
        <w:t>Обратить внимание судов на то, что к иностранным должностным лицам и должностным лицам публичной международной организации в статьях 290, 291, 291.1 и 304 УК РФ относятся лица, признаваемые таковыми в том числе международными договорами Российской Федерации в области противодействия коррупции.</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депутат, министр, мэр).</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К должностным лицам публичной международной организации относятся, в частности, сотрудники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 xml:space="preserve">2. При рассмотрении дел о преступлениях, предусмотренных статьей 290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w:t>
      </w:r>
      <w:r w:rsidRPr="00853FD5">
        <w:rPr>
          <w:sz w:val="26"/>
          <w:szCs w:val="26"/>
        </w:rPr>
        <w:lastRenderedPageBreak/>
        <w:t>совершению указанных действий (бездействию), в) за общее покровительство или попустительство по службе, г) за совершение должностным лицом незаконных действий (бездействие).</w:t>
      </w:r>
    </w:p>
    <w:p w:rsidR="007B1EBE" w:rsidRPr="00853FD5" w:rsidRDefault="007B1EBE" w:rsidP="007B1EBE">
      <w:pPr>
        <w:pStyle w:val="ConsPlusNormal"/>
        <w:spacing w:before="240"/>
        <w:ind w:firstLine="540"/>
        <w:jc w:val="both"/>
        <w:rPr>
          <w:sz w:val="26"/>
          <w:szCs w:val="26"/>
        </w:rPr>
      </w:pPr>
      <w:r w:rsidRPr="00853FD5">
        <w:rPr>
          <w:sz w:val="26"/>
          <w:szCs w:val="26"/>
        </w:rPr>
        <w:t>3. 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 решения).</w:t>
      </w:r>
    </w:p>
    <w:p w:rsidR="007B1EBE" w:rsidRPr="00853FD5" w:rsidRDefault="007B1EBE" w:rsidP="007B1EBE">
      <w:pPr>
        <w:pStyle w:val="ConsPlusNormal"/>
        <w:spacing w:before="240"/>
        <w:ind w:firstLine="540"/>
        <w:jc w:val="both"/>
        <w:rPr>
          <w:sz w:val="26"/>
          <w:szCs w:val="26"/>
        </w:rPr>
      </w:pPr>
      <w:r w:rsidRPr="00853FD5">
        <w:rPr>
          <w:sz w:val="26"/>
          <w:szCs w:val="26"/>
        </w:rPr>
        <w:t xml:space="preserve">4. 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любого влияния на других должностных лиц в целях совершения ими указанных действий (бездействия) по службе, </w:t>
      </w:r>
      <w:proofErr w:type="gramStart"/>
      <w:r w:rsidRPr="00853FD5">
        <w:rPr>
          <w:sz w:val="26"/>
          <w:szCs w:val="26"/>
        </w:rPr>
        <w:t>например</w:t>
      </w:r>
      <w:proofErr w:type="gramEnd"/>
      <w:r w:rsidRPr="00853FD5">
        <w:rPr>
          <w:sz w:val="26"/>
          <w:szCs w:val="26"/>
        </w:rPr>
        <w:t xml:space="preserve"> путем просьб, уговоров, обещаний, принуждения и др.</w:t>
      </w:r>
    </w:p>
    <w:p w:rsidR="007B1EBE" w:rsidRPr="00853FD5" w:rsidRDefault="007B1EBE" w:rsidP="007B1EBE">
      <w:pPr>
        <w:pStyle w:val="ConsPlusNormal"/>
        <w:spacing w:before="240"/>
        <w:ind w:firstLine="540"/>
        <w:jc w:val="both"/>
        <w:rPr>
          <w:sz w:val="26"/>
          <w:szCs w:val="26"/>
        </w:rPr>
      </w:pPr>
      <w:r w:rsidRPr="00853FD5">
        <w:rPr>
          <w:sz w:val="26"/>
          <w:szCs w:val="26"/>
        </w:rPr>
        <w:t>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статье 290 УК РФ.</w:t>
      </w:r>
    </w:p>
    <w:p w:rsidR="007B1EBE" w:rsidRPr="00853FD5" w:rsidRDefault="007B1EBE" w:rsidP="007B1EBE">
      <w:pPr>
        <w:pStyle w:val="ConsPlusNormal"/>
        <w:jc w:val="both"/>
        <w:rPr>
          <w:sz w:val="26"/>
          <w:szCs w:val="26"/>
        </w:rPr>
      </w:pPr>
      <w:r w:rsidRPr="00853FD5">
        <w:rPr>
          <w:sz w:val="26"/>
          <w:szCs w:val="26"/>
        </w:rPr>
        <w:t>(п. 4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7B1EBE" w:rsidRPr="00853FD5" w:rsidRDefault="007B1EBE" w:rsidP="007B1EBE">
      <w:pPr>
        <w:pStyle w:val="ConsPlusNormal"/>
        <w:spacing w:before="240"/>
        <w:ind w:firstLine="540"/>
        <w:jc w:val="both"/>
        <w:rPr>
          <w:sz w:val="26"/>
          <w:szCs w:val="26"/>
        </w:rPr>
      </w:pPr>
      <w:r w:rsidRPr="00853FD5">
        <w:rPr>
          <w:sz w:val="26"/>
          <w:szCs w:val="26"/>
        </w:rP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7B1EBE" w:rsidRPr="00853FD5" w:rsidRDefault="007B1EBE" w:rsidP="007B1EBE">
      <w:pPr>
        <w:pStyle w:val="ConsPlusNormal"/>
        <w:spacing w:before="240"/>
        <w:ind w:firstLine="540"/>
        <w:jc w:val="both"/>
        <w:rPr>
          <w:sz w:val="26"/>
          <w:szCs w:val="26"/>
        </w:rPr>
      </w:pPr>
      <w:r w:rsidRPr="00853FD5">
        <w:rPr>
          <w:sz w:val="26"/>
          <w:szCs w:val="26"/>
        </w:rP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7B1EBE" w:rsidRPr="00853FD5" w:rsidRDefault="007B1EBE" w:rsidP="007B1EBE">
      <w:pPr>
        <w:pStyle w:val="ConsPlusNormal"/>
        <w:spacing w:before="240"/>
        <w:ind w:firstLine="540"/>
        <w:jc w:val="both"/>
        <w:rPr>
          <w:sz w:val="26"/>
          <w:szCs w:val="26"/>
        </w:rPr>
      </w:pPr>
      <w:r w:rsidRPr="00853FD5">
        <w:rPr>
          <w:sz w:val="26"/>
          <w:szCs w:val="26"/>
        </w:rPr>
        <w:t>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7B1EBE" w:rsidRPr="00853FD5" w:rsidRDefault="007B1EBE" w:rsidP="007B1EBE">
      <w:pPr>
        <w:pStyle w:val="ConsPlusNormal"/>
        <w:spacing w:before="240"/>
        <w:ind w:firstLine="540"/>
        <w:jc w:val="both"/>
        <w:rPr>
          <w:sz w:val="26"/>
          <w:szCs w:val="26"/>
        </w:rPr>
      </w:pPr>
      <w:r w:rsidRPr="00853FD5">
        <w:rPr>
          <w:sz w:val="26"/>
          <w:szCs w:val="26"/>
        </w:rPr>
        <w:t xml:space="preserve">6. Под незаконными действиями (бездействием), за совершение которых должностное лицо получило взятку (часть 3 статьи 290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осуществлены только </w:t>
      </w:r>
      <w:r w:rsidRPr="00853FD5">
        <w:rPr>
          <w:sz w:val="26"/>
          <w:szCs w:val="26"/>
        </w:rPr>
        <w:lastRenderedPageBreak/>
        <w:t>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7B1EBE" w:rsidRPr="00853FD5" w:rsidRDefault="007B1EBE" w:rsidP="007B1EBE">
      <w:pPr>
        <w:pStyle w:val="ConsPlusNormal"/>
        <w:spacing w:before="240"/>
        <w:ind w:firstLine="540"/>
        <w:jc w:val="both"/>
        <w:rPr>
          <w:sz w:val="26"/>
          <w:szCs w:val="26"/>
        </w:rPr>
      </w:pPr>
      <w:r w:rsidRPr="00853FD5">
        <w:rPr>
          <w:sz w:val="26"/>
          <w:szCs w:val="26"/>
        </w:rPr>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7B1EBE" w:rsidRPr="00853FD5" w:rsidRDefault="007B1EBE" w:rsidP="007B1EBE">
      <w:pPr>
        <w:pStyle w:val="ConsPlusNormal"/>
        <w:spacing w:before="240"/>
        <w:ind w:firstLine="540"/>
        <w:jc w:val="both"/>
        <w:rPr>
          <w:sz w:val="26"/>
          <w:szCs w:val="26"/>
        </w:rPr>
      </w:pPr>
      <w:r w:rsidRPr="00853FD5">
        <w:rPr>
          <w:sz w:val="26"/>
          <w:szCs w:val="26"/>
        </w:rPr>
        <w:t>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части 3 статьи 290 УК РФ.</w:t>
      </w:r>
    </w:p>
    <w:p w:rsidR="007B1EBE" w:rsidRPr="00853FD5" w:rsidRDefault="007B1EBE" w:rsidP="007B1EBE">
      <w:pPr>
        <w:pStyle w:val="ConsPlusNormal"/>
        <w:spacing w:before="240"/>
        <w:ind w:firstLine="540"/>
        <w:jc w:val="both"/>
        <w:rPr>
          <w:sz w:val="26"/>
          <w:szCs w:val="26"/>
        </w:rPr>
      </w:pPr>
      <w:r w:rsidRPr="00853FD5">
        <w:rPr>
          <w:sz w:val="26"/>
          <w:szCs w:val="26"/>
        </w:rP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7B1EBE" w:rsidRPr="00853FD5" w:rsidRDefault="007B1EBE" w:rsidP="007B1EBE">
      <w:pPr>
        <w:pStyle w:val="ConsPlusNormal"/>
        <w:spacing w:before="240"/>
        <w:ind w:firstLine="540"/>
        <w:jc w:val="both"/>
        <w:rPr>
          <w:sz w:val="26"/>
          <w:szCs w:val="26"/>
        </w:rPr>
      </w:pPr>
      <w:r w:rsidRPr="00853FD5">
        <w:rPr>
          <w:sz w:val="26"/>
          <w:szCs w:val="26"/>
        </w:rPr>
        <w:t>8. 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p w:rsidR="007B1EBE" w:rsidRPr="00853FD5" w:rsidRDefault="007B1EBE" w:rsidP="007B1EBE">
      <w:pPr>
        <w:pStyle w:val="ConsPlusNormal"/>
        <w:spacing w:before="240"/>
        <w:ind w:firstLine="540"/>
        <w:jc w:val="both"/>
        <w:rPr>
          <w:sz w:val="26"/>
          <w:szCs w:val="26"/>
        </w:rPr>
      </w:pPr>
      <w:r w:rsidRPr="00853FD5">
        <w:rPr>
          <w:sz w:val="26"/>
          <w:szCs w:val="26"/>
        </w:rPr>
        <w:t>9. Предметом взяточничества (статьи 290, 291, 291.1, 291.2 УК РФ) и коммерческого подкупа (статьи 204, 204.1, 204.2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7B1EBE" w:rsidRPr="00853FD5" w:rsidRDefault="007B1EBE" w:rsidP="007B1EBE">
      <w:pPr>
        <w:pStyle w:val="ConsPlusNormal"/>
        <w:spacing w:before="240"/>
        <w:ind w:firstLine="540"/>
        <w:jc w:val="both"/>
        <w:rPr>
          <w:sz w:val="26"/>
          <w:szCs w:val="26"/>
        </w:rPr>
      </w:pPr>
      <w:r w:rsidRPr="00853FD5">
        <w:rPr>
          <w:sz w:val="26"/>
          <w:szCs w:val="26"/>
        </w:rP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бесплатных либо по заниженной стоимости туристических путевок, ремонт квартиры, строительство дачи, передача имущества, в частности автотранспорта, для его временного использования, исполнение обязательств перед другими лицами).</w:t>
      </w:r>
    </w:p>
    <w:p w:rsidR="007B1EBE" w:rsidRPr="00853FD5" w:rsidRDefault="007B1EBE" w:rsidP="007B1EBE">
      <w:pPr>
        <w:pStyle w:val="ConsPlusNormal"/>
        <w:spacing w:before="240"/>
        <w:ind w:firstLine="540"/>
        <w:jc w:val="both"/>
        <w:rPr>
          <w:sz w:val="26"/>
          <w:szCs w:val="26"/>
        </w:rPr>
      </w:pPr>
      <w:r w:rsidRPr="00853FD5">
        <w:rPr>
          <w:sz w:val="26"/>
          <w:szCs w:val="26"/>
        </w:rPr>
        <w:t>В тех случаях, когда предметом взятки являются имущественные права, у должностного лица, получившего такое незаконное вознаграждение, возникает возможность вступить во владение или распорядиться чужим имуществом как своим собственным, требовать от должника исполнения в свою пользу имущественных обязательств, получать доходы от использования бездокументарных ценных бумаг или цифровых прав и др.</w:t>
      </w:r>
    </w:p>
    <w:p w:rsidR="007B1EBE" w:rsidRPr="00853FD5" w:rsidRDefault="007B1EBE" w:rsidP="007B1EBE">
      <w:pPr>
        <w:pStyle w:val="ConsPlusNormal"/>
        <w:spacing w:before="240"/>
        <w:ind w:firstLine="540"/>
        <w:jc w:val="both"/>
        <w:rPr>
          <w:sz w:val="26"/>
          <w:szCs w:val="26"/>
        </w:rPr>
      </w:pPr>
      <w:r w:rsidRPr="00853FD5">
        <w:rPr>
          <w:sz w:val="26"/>
          <w:szCs w:val="26"/>
        </w:rPr>
        <w:t xml:space="preserve">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w:t>
      </w:r>
      <w:r w:rsidRPr="00853FD5">
        <w:rPr>
          <w:sz w:val="26"/>
          <w:szCs w:val="26"/>
        </w:rPr>
        <w:lastRenderedPageBreak/>
        <w:t>доказательств, в том числе при необходимости с учетом заключения специалиста или эксперта.</w:t>
      </w:r>
    </w:p>
    <w:p w:rsidR="007B1EBE" w:rsidRPr="00853FD5" w:rsidRDefault="007B1EBE" w:rsidP="007B1EBE">
      <w:pPr>
        <w:pStyle w:val="ConsPlusNormal"/>
        <w:jc w:val="both"/>
        <w:rPr>
          <w:sz w:val="26"/>
          <w:szCs w:val="26"/>
        </w:rPr>
      </w:pPr>
      <w:r w:rsidRPr="00853FD5">
        <w:rPr>
          <w:sz w:val="26"/>
          <w:szCs w:val="26"/>
        </w:rPr>
        <w:t>(п. 9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10. Получение и дача взятки, а равно незаконного вознаграждения при коммерческом подкупе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указанный им счет, "электронный кошелек").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7B1EBE" w:rsidRPr="00853FD5" w:rsidRDefault="007B1EBE" w:rsidP="007B1EBE">
      <w:pPr>
        <w:pStyle w:val="ConsPlusNormal"/>
        <w:spacing w:before="240"/>
        <w:ind w:firstLine="540"/>
        <w:jc w:val="both"/>
        <w:rPr>
          <w:sz w:val="26"/>
          <w:szCs w:val="26"/>
        </w:rPr>
      </w:pPr>
      <w:r w:rsidRPr="00853FD5">
        <w:rPr>
          <w:sz w:val="26"/>
          <w:szCs w:val="26"/>
        </w:rPr>
        <w:t>Как оконченное преступление следует квалифицировать получение и дачу взятки в случае, когда согласно предварительной договоренности взяткодатель помещает ценности в условленное место, к которому у взяткополучателя имеется доступ либо доступ обеспечивается взяткодателем или иным лицом после помещения ценностей. Действия лиц, осуществляющих при аналогичных обстоятельствах передачу и получение предмета коммерческого подкупа, подлежат квалификации по соответствующей части статьи 204 УК РФ также без ссылки на статью 30 УК РФ.</w:t>
      </w:r>
    </w:p>
    <w:p w:rsidR="007B1EBE" w:rsidRPr="00853FD5" w:rsidRDefault="007B1EBE" w:rsidP="007B1EBE">
      <w:pPr>
        <w:pStyle w:val="ConsPlusNormal"/>
        <w:jc w:val="both"/>
        <w:rPr>
          <w:sz w:val="26"/>
          <w:szCs w:val="26"/>
        </w:rPr>
      </w:pPr>
      <w:r w:rsidRPr="00853FD5">
        <w:rPr>
          <w:sz w:val="26"/>
          <w:szCs w:val="26"/>
        </w:rPr>
        <w:t>(п. 10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11. В тех случаях, когда предметом получения или дачи взятки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 имущества в счет исполнения обязательств взяткополучателя,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11.1. Если взяткодатель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составило указанного размера, содеянное надлежит квалифицировать как оконченные дачу либо получение взятки соответственно в значительном, крупном или особо крупном размере. Например, когда взятку в крупном размере предполагалось передать в несколько приемов, а взяткополучатель был задержан после передачи ему первой части взятки, не образующей такой размер, содеянное должно квалифицироваться по пункту "в" части 5 статьи 290 УК РФ.</w:t>
      </w:r>
    </w:p>
    <w:p w:rsidR="007B1EBE" w:rsidRPr="00853FD5" w:rsidRDefault="007B1EBE" w:rsidP="007B1EBE">
      <w:pPr>
        <w:pStyle w:val="ConsPlusNormal"/>
        <w:jc w:val="both"/>
        <w:rPr>
          <w:sz w:val="26"/>
          <w:szCs w:val="26"/>
        </w:rPr>
      </w:pPr>
      <w:r w:rsidRPr="00853FD5">
        <w:rPr>
          <w:sz w:val="26"/>
          <w:szCs w:val="26"/>
        </w:rPr>
        <w:t>(п. 11.1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 xml:space="preserve">12. 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взяткодателя или лица, передающего незаконное вознаграждение при коммерческом подкупе, подлежат квалификации как покушение на преступление, предусмотренное статьей 291, статьей 291.2 УК РФ в части дачи взятки, </w:t>
      </w:r>
      <w:r w:rsidRPr="00853FD5">
        <w:rPr>
          <w:sz w:val="26"/>
          <w:szCs w:val="26"/>
        </w:rPr>
        <w:lastRenderedPageBreak/>
        <w:t>частями 1 - 4 статьи 204, статьей 204.2 УК РФ в части передачи предмета коммерческого подкупа.</w:t>
      </w:r>
    </w:p>
    <w:p w:rsidR="007B1EBE" w:rsidRPr="00853FD5" w:rsidRDefault="007B1EBE" w:rsidP="007B1EBE">
      <w:pPr>
        <w:pStyle w:val="ConsPlusNormal"/>
        <w:spacing w:before="240"/>
        <w:ind w:firstLine="540"/>
        <w:jc w:val="both"/>
        <w:rPr>
          <w:sz w:val="26"/>
          <w:szCs w:val="26"/>
        </w:rPr>
      </w:pPr>
      <w:r w:rsidRPr="00853FD5">
        <w:rPr>
          <w:sz w:val="26"/>
          <w:szCs w:val="26"/>
        </w:rPr>
        <w:t>Содеянное следует также квалифицировать как покушение на дачу либо получение взятки, коммерческий подкуп и в случае, когда условленная передача ценностей не состоялась по обстоятельствам, не зависящим от воли лиц, действия которых были направлены на их передачу или получение."</w:t>
      </w:r>
    </w:p>
    <w:p w:rsidR="007B1EBE" w:rsidRPr="00853FD5" w:rsidRDefault="007B1EBE" w:rsidP="007B1EBE">
      <w:pPr>
        <w:pStyle w:val="ConsPlusNormal"/>
        <w:jc w:val="both"/>
        <w:rPr>
          <w:sz w:val="26"/>
          <w:szCs w:val="26"/>
        </w:rPr>
      </w:pPr>
      <w:r w:rsidRPr="00853FD5">
        <w:rPr>
          <w:sz w:val="26"/>
          <w:szCs w:val="26"/>
        </w:rPr>
        <w:t>(п. 12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 Получение или дача взятки,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преступление в том числе и в случае, когда ценности были изъяты сотрудниками правоохранительных органов сразу после их принятия должностным лицом либо лицом, выполняющим управленческие функции в коммерческой или иной организации.</w:t>
      </w:r>
    </w:p>
    <w:p w:rsidR="007B1EBE" w:rsidRPr="00853FD5" w:rsidRDefault="007B1EBE" w:rsidP="007B1EBE">
      <w:pPr>
        <w:pStyle w:val="ConsPlusNormal"/>
        <w:jc w:val="both"/>
        <w:rPr>
          <w:sz w:val="26"/>
          <w:szCs w:val="26"/>
        </w:rPr>
      </w:pPr>
      <w:r w:rsidRPr="00853FD5">
        <w:rPr>
          <w:sz w:val="26"/>
          <w:szCs w:val="26"/>
        </w:rPr>
        <w:t>(п. 13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13.1. 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 случае достижения договоренности между указанными лицами.</w:t>
      </w:r>
    </w:p>
    <w:p w:rsidR="007B1EBE" w:rsidRPr="00853FD5" w:rsidRDefault="007B1EBE" w:rsidP="007B1EBE">
      <w:pPr>
        <w:pStyle w:val="ConsPlusNormal"/>
        <w:spacing w:before="240"/>
        <w:ind w:firstLine="540"/>
        <w:jc w:val="both"/>
        <w:rPr>
          <w:sz w:val="26"/>
          <w:szCs w:val="26"/>
        </w:rPr>
      </w:pPr>
      <w:r w:rsidRPr="00853FD5">
        <w:rPr>
          <w:sz w:val="26"/>
          <w:szCs w:val="26"/>
        </w:rP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(часть 1 статьи 30 и соответственно части 3 - 5 статьи 291 УК РФ) или к получению взятки (часть 1 статьи 30 и соответственно части 2 - 6 статьи 290 УК РФ), а равно к коммерческому подкупу (часть 1 статьи 30 и соответственно части 3 - 4 или части 7 - 8 статьи 204 УК РФ).</w:t>
      </w:r>
    </w:p>
    <w:p w:rsidR="007B1EBE" w:rsidRPr="00853FD5" w:rsidRDefault="007B1EBE" w:rsidP="007B1EBE">
      <w:pPr>
        <w:pStyle w:val="ConsPlusNormal"/>
        <w:jc w:val="both"/>
        <w:rPr>
          <w:sz w:val="26"/>
          <w:szCs w:val="26"/>
        </w:rPr>
      </w:pPr>
      <w:r w:rsidRPr="00853FD5">
        <w:rPr>
          <w:sz w:val="26"/>
          <w:szCs w:val="26"/>
        </w:rPr>
        <w:t>(п. 13.1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13.2. Посредничеством во взяточничестве (статья 291.1 УК РФ), а равно посредничеством в коммерческом подкупе (статья 204.1 УК РФ) признается не только непосредственная передача по поручению взяткодателя или взяткополучателя, а также по поручению лица, передающего или получающего предмет коммерческого подкупа, денег и других ценностей, но и иное способствование в достижении или реализации соглашения между этими лицами о получении и даче взятки либо предмета коммерческого подкупа (например, организация их встречи, ведение переговоров с ними).</w:t>
      </w:r>
    </w:p>
    <w:p w:rsidR="007B1EBE" w:rsidRPr="00853FD5" w:rsidRDefault="007B1EBE" w:rsidP="007B1EBE">
      <w:pPr>
        <w:pStyle w:val="ConsPlusNormal"/>
        <w:spacing w:before="240"/>
        <w:ind w:firstLine="540"/>
        <w:jc w:val="both"/>
        <w:rPr>
          <w:sz w:val="26"/>
          <w:szCs w:val="26"/>
        </w:rPr>
      </w:pPr>
      <w:r w:rsidRPr="00853FD5">
        <w:rPr>
          <w:sz w:val="26"/>
          <w:szCs w:val="26"/>
        </w:rPr>
        <w:t>Посредничество путем иного способствования в достижении или реализации соглашения следует считать оконченным с момента выполнения посредником одного из этих действий независимо от достижения или реализации соглашения между взяткодателем и взяткополучателем, а равно между лицом, передающим предмет коммерческого подкупа, и лицом, его получающим.</w:t>
      </w:r>
    </w:p>
    <w:p w:rsidR="007B1EBE" w:rsidRPr="00853FD5" w:rsidRDefault="007B1EBE" w:rsidP="007B1EBE">
      <w:pPr>
        <w:pStyle w:val="ConsPlusNormal"/>
        <w:spacing w:before="240"/>
        <w:ind w:firstLine="540"/>
        <w:jc w:val="both"/>
        <w:rPr>
          <w:sz w:val="26"/>
          <w:szCs w:val="26"/>
        </w:rPr>
      </w:pPr>
      <w:r w:rsidRPr="00853FD5">
        <w:rPr>
          <w:sz w:val="26"/>
          <w:szCs w:val="26"/>
        </w:rPr>
        <w:t xml:space="preserve">Если согласно </w:t>
      </w:r>
      <w:proofErr w:type="gramStart"/>
      <w:r w:rsidRPr="00853FD5">
        <w:rPr>
          <w:sz w:val="26"/>
          <w:szCs w:val="26"/>
        </w:rPr>
        <w:t>договоренности</w:t>
      </w:r>
      <w:proofErr w:type="gramEnd"/>
      <w:r w:rsidRPr="00853FD5">
        <w:rPr>
          <w:sz w:val="26"/>
          <w:szCs w:val="26"/>
        </w:rPr>
        <w:t xml:space="preserve"> между взяткополучателем либо лицом, принимающим предмет коммерческого подкупа, и посредником деньги и другие </w:t>
      </w:r>
      <w:r w:rsidRPr="00853FD5">
        <w:rPr>
          <w:sz w:val="26"/>
          <w:szCs w:val="26"/>
        </w:rPr>
        <w:lastRenderedPageBreak/>
        <w:t>ценности, полученные от взяткодателя либо лица, передающего коммерческий подкуп, остаются у посредника, то преступление считается оконченным с момента получения ценностей посредником. В иных случаях посредничество в виде непосредственной передачи взятки или предмета коммерческого подкупа квалифицируется как оконченное преступление при условии фактической передачи хотя бы их части лицу, которому они предназначены.</w:t>
      </w:r>
    </w:p>
    <w:p w:rsidR="007B1EBE" w:rsidRPr="00853FD5" w:rsidRDefault="007B1EBE" w:rsidP="007B1EBE">
      <w:pPr>
        <w:pStyle w:val="ConsPlusNormal"/>
        <w:jc w:val="both"/>
        <w:rPr>
          <w:sz w:val="26"/>
          <w:szCs w:val="26"/>
        </w:rPr>
      </w:pPr>
      <w:r w:rsidRPr="00853FD5">
        <w:rPr>
          <w:sz w:val="26"/>
          <w:szCs w:val="26"/>
        </w:rPr>
        <w:t>(п. 13.2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13.3. Исходя из диспозиций статей 291.1 и 204.1 УК РФ, согласно которым уголовно наказуемым признается посредничество во взяточничестве или коммерческом подкупе, совершенное в значительном, крупном и особо крупном размере, лицо, оказавшее посреднические услуги при передаче взятки либо предмета коммерческого подкупа на сумму, не превышающую двадцати пяти тысяч рублей, не может нести ответственности как соучастник в получении и даче взятки, мелком взяточничестве или коммерческом подкупе, мелком коммерческом подкупе со ссылкой на статью 33 УК РФ.</w:t>
      </w:r>
    </w:p>
    <w:p w:rsidR="007B1EBE" w:rsidRPr="00853FD5" w:rsidRDefault="007B1EBE" w:rsidP="007B1EBE">
      <w:pPr>
        <w:pStyle w:val="ConsPlusNormal"/>
        <w:jc w:val="both"/>
        <w:rPr>
          <w:sz w:val="26"/>
          <w:szCs w:val="26"/>
        </w:rPr>
      </w:pPr>
      <w:r w:rsidRPr="00853FD5">
        <w:rPr>
          <w:sz w:val="26"/>
          <w:szCs w:val="26"/>
        </w:rPr>
        <w:t>(п. 13.3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13.4. При отграничении посредничества во взяточничестве в виде непосредственной передачи взятки по поручению взяткодателя от дачи взятки должностному лицу за действия (бездействие) по 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7B1EBE" w:rsidRPr="00853FD5" w:rsidRDefault="007B1EBE" w:rsidP="007B1EBE">
      <w:pPr>
        <w:pStyle w:val="ConsPlusNormal"/>
        <w:jc w:val="both"/>
        <w:rPr>
          <w:sz w:val="26"/>
          <w:szCs w:val="26"/>
        </w:rPr>
      </w:pPr>
      <w:r w:rsidRPr="00853FD5">
        <w:rPr>
          <w:sz w:val="26"/>
          <w:szCs w:val="26"/>
        </w:rPr>
        <w:t>(п. 13.4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13.5. Обещание или предложение посредничества во взяточничестве, а равно в коммерческом подкупе считается оконченным преступлением с момента совершения лицом действий, направленных на доведение до сведения взяткодателя и (или) взяткополучателя либо лица, передающего и (или) получающего предмет коммерческого подкупа, информации о своем намерении стать посредником во взяточничестве либо в коммерческом подкупе.</w:t>
      </w:r>
    </w:p>
    <w:p w:rsidR="007B1EBE" w:rsidRPr="00853FD5" w:rsidRDefault="007B1EBE" w:rsidP="007B1EBE">
      <w:pPr>
        <w:pStyle w:val="ConsPlusNormal"/>
        <w:spacing w:before="240"/>
        <w:ind w:firstLine="540"/>
        <w:jc w:val="both"/>
        <w:rPr>
          <w:sz w:val="26"/>
          <w:szCs w:val="26"/>
        </w:rPr>
      </w:pPr>
      <w:r w:rsidRPr="00853FD5">
        <w:rPr>
          <w:sz w:val="26"/>
          <w:szCs w:val="26"/>
        </w:rPr>
        <w:t xml:space="preserve">По смыслу закона, если лицо, обещавшее либо предложившее посредничество во взяточничестве, коммерческом подкупе, впоследствии совершило преступление, предусмотренное частями 1 - 4 статьи 291.1 либо частями 1 - 3 статьи 204.1 УК РФ, содеянное </w:t>
      </w:r>
      <w:proofErr w:type="gramStart"/>
      <w:r w:rsidRPr="00853FD5">
        <w:rPr>
          <w:sz w:val="26"/>
          <w:szCs w:val="26"/>
        </w:rPr>
        <w:t>им</w:t>
      </w:r>
      <w:proofErr w:type="gramEnd"/>
      <w:r w:rsidRPr="00853FD5">
        <w:rPr>
          <w:sz w:val="26"/>
          <w:szCs w:val="26"/>
        </w:rPr>
        <w:t xml:space="preserve"> квалифицируется по соответствующей части этих статей как посредничество во взяточничестве без совокупности с частью 5 статьи 291.1 либо частью 4 статьи 204.1 УК РФ.</w:t>
      </w:r>
    </w:p>
    <w:p w:rsidR="007B1EBE" w:rsidRPr="00853FD5" w:rsidRDefault="007B1EBE" w:rsidP="007B1EBE">
      <w:pPr>
        <w:pStyle w:val="ConsPlusNormal"/>
        <w:spacing w:before="240"/>
        <w:ind w:firstLine="540"/>
        <w:jc w:val="both"/>
        <w:rPr>
          <w:sz w:val="26"/>
          <w:szCs w:val="26"/>
        </w:rPr>
      </w:pPr>
      <w:r w:rsidRPr="00853FD5">
        <w:rPr>
          <w:sz w:val="26"/>
          <w:szCs w:val="26"/>
        </w:rPr>
        <w:t>В случае, когда лицо, обещавшее либо предложившее посредничество во взяточничестве, коммерческом подкупе, заведомо не намеревалось передавать ценности должностному лицу, лицу, выполняющему управленческие функции в коммерческой или иной организации,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частью 5 статьи 291.1 либо частью 4 статьи 204.1 УК РФ.</w:t>
      </w:r>
    </w:p>
    <w:p w:rsidR="007B1EBE" w:rsidRPr="00853FD5" w:rsidRDefault="007B1EBE" w:rsidP="007B1EBE">
      <w:pPr>
        <w:pStyle w:val="ConsPlusNormal"/>
        <w:jc w:val="both"/>
        <w:rPr>
          <w:sz w:val="26"/>
          <w:szCs w:val="26"/>
        </w:rPr>
      </w:pPr>
      <w:r w:rsidRPr="00853FD5">
        <w:rPr>
          <w:sz w:val="26"/>
          <w:szCs w:val="26"/>
        </w:rPr>
        <w:t>(п. 13.5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lastRenderedPageBreak/>
        <w:t>14. С учетом того, что нормы об ответственности за мелкое взяточничество и мелкий коммерческий подкуп являются специальными по отношению к положениям статей 290, 291, 204 УК РФ, получение или дача взятки, а равно предмета коммерческого подкупа в размере, не превышающем десяти тысяч рублей, следует квалифицировать по части 1 статьи 291.2 УК РФ либо части 1 статьи 204.2 УК РФ независимо от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и коммерческого подкупа они совершены.</w:t>
      </w:r>
    </w:p>
    <w:p w:rsidR="007B1EBE" w:rsidRPr="00853FD5" w:rsidRDefault="007B1EBE" w:rsidP="007B1EBE">
      <w:pPr>
        <w:pStyle w:val="ConsPlusNormal"/>
        <w:spacing w:before="240"/>
        <w:ind w:firstLine="540"/>
        <w:jc w:val="both"/>
        <w:rPr>
          <w:sz w:val="26"/>
          <w:szCs w:val="26"/>
        </w:rPr>
      </w:pPr>
      <w:r w:rsidRPr="00853FD5">
        <w:rPr>
          <w:sz w:val="26"/>
          <w:szCs w:val="26"/>
        </w:rPr>
        <w:t>При этом субъект мелкого взяточничества полностью совпадает с субъектом преступлений, предусмотренных статьями 290 и 291 УК РФ, а субъект мелкого коммерческого подкупа - с субъектом преступления, предусмотренного статьей 204 УК РФ.</w:t>
      </w:r>
    </w:p>
    <w:p w:rsidR="007B1EBE" w:rsidRPr="00853FD5" w:rsidRDefault="007B1EBE" w:rsidP="007B1EBE">
      <w:pPr>
        <w:pStyle w:val="ConsPlusNormal"/>
        <w:jc w:val="both"/>
        <w:rPr>
          <w:sz w:val="26"/>
          <w:szCs w:val="26"/>
        </w:rPr>
      </w:pPr>
      <w:r w:rsidRPr="00853FD5">
        <w:rPr>
          <w:sz w:val="26"/>
          <w:szCs w:val="26"/>
        </w:rPr>
        <w:t>(п. 14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15. 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незаконного вознаграждения за совершение каждым из них действий (бездействие) по службе в пользу передавшего такое вознаграждение лица или представляемых им лиц.</w:t>
      </w:r>
    </w:p>
    <w:p w:rsidR="007B1EBE" w:rsidRPr="00853FD5" w:rsidRDefault="007B1EBE" w:rsidP="007B1EBE">
      <w:pPr>
        <w:pStyle w:val="ConsPlusNormal"/>
        <w:spacing w:before="240"/>
        <w:ind w:firstLine="540"/>
        <w:jc w:val="both"/>
        <w:rPr>
          <w:sz w:val="26"/>
          <w:szCs w:val="26"/>
        </w:rPr>
      </w:pPr>
      <w:r w:rsidRPr="00853FD5">
        <w:rPr>
          <w:sz w:val="26"/>
          <w:szCs w:val="26"/>
        </w:rPr>
        <w:t>Преступление признается оконченным с момента принятия взятки либо предмета коммерческого подкупа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7B1EBE" w:rsidRPr="00853FD5" w:rsidRDefault="007B1EBE" w:rsidP="007B1EBE">
      <w:pPr>
        <w:pStyle w:val="ConsPlusNormal"/>
        <w:spacing w:before="240"/>
        <w:ind w:firstLine="540"/>
        <w:jc w:val="both"/>
        <w:rPr>
          <w:sz w:val="26"/>
          <w:szCs w:val="26"/>
        </w:rPr>
      </w:pPr>
      <w:r w:rsidRPr="00853FD5">
        <w:rPr>
          <w:sz w:val="26"/>
          <w:szCs w:val="26"/>
        </w:rPr>
        <w:t>Для квалификации действий указанных лиц как совершенных группой лиц по предварительному сговору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7B1EBE" w:rsidRPr="00853FD5" w:rsidRDefault="007B1EBE" w:rsidP="007B1EBE">
      <w:pPr>
        <w:pStyle w:val="ConsPlusNormal"/>
        <w:spacing w:before="240"/>
        <w:ind w:firstLine="540"/>
        <w:jc w:val="both"/>
        <w:rPr>
          <w:sz w:val="26"/>
          <w:szCs w:val="26"/>
        </w:rPr>
      </w:pPr>
      <w:r w:rsidRPr="00853FD5">
        <w:rPr>
          <w:sz w:val="26"/>
          <w:szCs w:val="26"/>
        </w:rPr>
        <w:t>Действия лиц, не обладающих признаками специального субъекта, предусмотренными статьей 290 или статьей 204 УК РФ, участвующих в получении взятки или предмета коммерческого подкупа группой лиц по предварительному сговору, квалифицируются при наличии к тому оснований как посредничество во взяточничестве (статья 291.1 УК РФ) или в коммерческом подкупе (статья 204.1 УК РФ).</w:t>
      </w:r>
    </w:p>
    <w:p w:rsidR="007B1EBE" w:rsidRPr="00853FD5" w:rsidRDefault="007B1EBE" w:rsidP="007B1EBE">
      <w:pPr>
        <w:pStyle w:val="ConsPlusNormal"/>
        <w:jc w:val="both"/>
        <w:rPr>
          <w:sz w:val="26"/>
          <w:szCs w:val="26"/>
        </w:rPr>
      </w:pPr>
      <w:r w:rsidRPr="00853FD5">
        <w:rPr>
          <w:sz w:val="26"/>
          <w:szCs w:val="26"/>
        </w:rPr>
        <w:t>(п. 15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16. Исходя из положений статьи 35 УК РФ организованная группа характеризуется устойчивостью, высокой степенью организованности, распределением ролей, наличием организатора и (или) руководителя.</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В организованную группу (пункт "а" части 5 статьи 290 УК РФ и пункт "а" части 7 статьи 204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7B1EBE" w:rsidRPr="00853FD5" w:rsidRDefault="007B1EBE" w:rsidP="007B1EBE">
      <w:pPr>
        <w:pStyle w:val="ConsPlusNormal"/>
        <w:jc w:val="both"/>
        <w:rPr>
          <w:sz w:val="26"/>
          <w:szCs w:val="26"/>
        </w:rPr>
      </w:pPr>
      <w:r w:rsidRPr="00853FD5">
        <w:rPr>
          <w:sz w:val="26"/>
          <w:szCs w:val="26"/>
        </w:rPr>
        <w:lastRenderedPageBreak/>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статьи 290 или статьи 204 УК РФ без ссылки на статью 33 УК РФ. Преступление признается оконченным с момента принятия незаконного вознаграждения любым членом организованной группы.</w:t>
      </w:r>
    </w:p>
    <w:p w:rsidR="007B1EBE" w:rsidRPr="00853FD5" w:rsidRDefault="007B1EBE" w:rsidP="007B1EBE">
      <w:pPr>
        <w:pStyle w:val="ConsPlusNormal"/>
        <w:spacing w:before="240"/>
        <w:ind w:firstLine="540"/>
        <w:jc w:val="both"/>
        <w:rPr>
          <w:sz w:val="26"/>
          <w:szCs w:val="26"/>
        </w:rPr>
      </w:pPr>
      <w:r w:rsidRPr="00853FD5">
        <w:rPr>
          <w:sz w:val="26"/>
          <w:szCs w:val="26"/>
        </w:rPr>
        <w:t>17. Решая вопрос о квалификации получения взятки или предмета коммерческого подкупа в 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7B1EBE" w:rsidRPr="00853FD5" w:rsidRDefault="007B1EBE" w:rsidP="007B1EBE">
      <w:pPr>
        <w:pStyle w:val="ConsPlusNormal"/>
        <w:spacing w:before="240"/>
        <w:ind w:firstLine="540"/>
        <w:jc w:val="both"/>
        <w:rPr>
          <w:sz w:val="26"/>
          <w:szCs w:val="26"/>
        </w:rPr>
      </w:pPr>
      <w:r w:rsidRPr="00853FD5">
        <w:rPr>
          <w:sz w:val="26"/>
          <w:szCs w:val="26"/>
        </w:rPr>
        <w:t xml:space="preserve">18. Под вымогательством взятки (пункт "б" части 5 статьи 290 УК РФ) или предмета коммерческого подкупа (пункт "б" части 7 статьи 204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853FD5">
        <w:rPr>
          <w:sz w:val="26"/>
          <w:szCs w:val="26"/>
        </w:rPr>
        <w:t>правоохраняемых</w:t>
      </w:r>
      <w:proofErr w:type="spellEnd"/>
      <w:r w:rsidRPr="00853FD5">
        <w:rPr>
          <w:sz w:val="26"/>
          <w:szCs w:val="26"/>
        </w:rPr>
        <w:t xml:space="preserve"> интересов (например, умышленное нарушение установленных законом сроков рассмотрения обращений граждан).</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Для квалификации содеянного по пункту "б" части 5 статьи 290 УК РФ либо по пункту "б" части 7 статьи 204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 xml:space="preserve">Если в процессе вымогательства взятки либо предмета коммерческого подкупа должностное </w:t>
      </w:r>
      <w:proofErr w:type="gramStart"/>
      <w:r w:rsidRPr="00853FD5">
        <w:rPr>
          <w:sz w:val="26"/>
          <w:szCs w:val="26"/>
        </w:rPr>
        <w:t>лицо</w:t>
      </w:r>
      <w:proofErr w:type="gramEnd"/>
      <w:r w:rsidRPr="00853FD5">
        <w:rPr>
          <w:sz w:val="26"/>
          <w:szCs w:val="26"/>
        </w:rPr>
        <w:t xml:space="preserve">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статье 285, 286 или 201 УК РФ.</w:t>
      </w:r>
    </w:p>
    <w:p w:rsidR="007B1EBE" w:rsidRPr="00853FD5" w:rsidRDefault="007B1EBE" w:rsidP="007B1EBE">
      <w:pPr>
        <w:pStyle w:val="ConsPlusNormal"/>
        <w:spacing w:before="240"/>
        <w:ind w:firstLine="540"/>
        <w:jc w:val="both"/>
        <w:rPr>
          <w:sz w:val="26"/>
          <w:szCs w:val="26"/>
        </w:rPr>
      </w:pPr>
      <w:r w:rsidRPr="00853FD5">
        <w:rPr>
          <w:sz w:val="26"/>
          <w:szCs w:val="26"/>
        </w:rPr>
        <w:t xml:space="preserve">19. По пункту "б" части 5 статьи 290 УК РФ либо по пункту "б" части 7 статьи 204 УК РФ следует квалифицировать получение </w:t>
      </w:r>
      <w:proofErr w:type="gramStart"/>
      <w:r w:rsidRPr="00853FD5">
        <w:rPr>
          <w:sz w:val="26"/>
          <w:szCs w:val="26"/>
        </w:rPr>
        <w:t>взятки</w:t>
      </w:r>
      <w:proofErr w:type="gramEnd"/>
      <w:r w:rsidRPr="00853FD5">
        <w:rPr>
          <w:sz w:val="26"/>
          <w:szCs w:val="26"/>
        </w:rPr>
        <w:t xml:space="preserve"> либо незаконного вознаграждения при коммерческом подкупе и в том случае, когда вымогательство с согласия или по </w:t>
      </w:r>
      <w:r w:rsidRPr="00853FD5">
        <w:rPr>
          <w:sz w:val="26"/>
          <w:szCs w:val="26"/>
        </w:rPr>
        <w:lastRenderedPageBreak/>
        <w:t>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статьи 291.1 УК РФ либо как посредничество в коммерческом подкупе по соответствующим частям статьи 204.1 УК РФ.</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7B1EBE" w:rsidRPr="00853FD5" w:rsidRDefault="007B1EBE" w:rsidP="007B1EBE">
      <w:pPr>
        <w:pStyle w:val="ConsPlusNormal"/>
        <w:spacing w:before="240"/>
        <w:ind w:firstLine="540"/>
        <w:jc w:val="both"/>
        <w:rPr>
          <w:sz w:val="26"/>
          <w:szCs w:val="26"/>
        </w:rPr>
      </w:pPr>
      <w:r w:rsidRPr="00853FD5">
        <w:rPr>
          <w:sz w:val="26"/>
          <w:szCs w:val="26"/>
        </w:rP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7B1EBE" w:rsidRPr="00853FD5" w:rsidRDefault="007B1EBE" w:rsidP="007B1EBE">
      <w:pPr>
        <w:pStyle w:val="ConsPlusNormal"/>
        <w:spacing w:before="240"/>
        <w:ind w:firstLine="540"/>
        <w:jc w:val="both"/>
        <w:rPr>
          <w:sz w:val="26"/>
          <w:szCs w:val="26"/>
        </w:rPr>
      </w:pPr>
      <w:r w:rsidRPr="00853FD5">
        <w:rPr>
          <w:sz w:val="26"/>
          <w:szCs w:val="26"/>
        </w:rP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7B1EBE" w:rsidRPr="00853FD5" w:rsidRDefault="007B1EBE" w:rsidP="007B1EBE">
      <w:pPr>
        <w:pStyle w:val="ConsPlusNormal"/>
        <w:spacing w:before="240"/>
        <w:ind w:firstLine="540"/>
        <w:jc w:val="both"/>
        <w:rPr>
          <w:sz w:val="26"/>
          <w:szCs w:val="26"/>
        </w:rPr>
      </w:pPr>
      <w:r w:rsidRPr="00853FD5">
        <w:rPr>
          <w:sz w:val="26"/>
          <w:szCs w:val="26"/>
        </w:rPr>
        <w:t>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или лицом, выполняющим управленческие функции в коммерческой или иной организации, совершается отдельное действие (акт бездействия). Содеянное при таких обстоятельствах образует совокупность преступлений.</w:t>
      </w:r>
    </w:p>
    <w:p w:rsidR="007B1EBE" w:rsidRPr="00853FD5" w:rsidRDefault="007B1EBE" w:rsidP="007B1EBE">
      <w:pPr>
        <w:pStyle w:val="ConsPlusNormal"/>
        <w:spacing w:before="240"/>
        <w:ind w:firstLine="540"/>
        <w:jc w:val="both"/>
        <w:rPr>
          <w:sz w:val="26"/>
          <w:szCs w:val="26"/>
        </w:rPr>
      </w:pPr>
      <w:r w:rsidRPr="00853FD5">
        <w:rPr>
          <w:sz w:val="26"/>
          <w:szCs w:val="26"/>
        </w:rP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
    <w:p w:rsidR="007B1EBE" w:rsidRPr="00853FD5" w:rsidRDefault="007B1EBE" w:rsidP="007B1EBE">
      <w:pPr>
        <w:pStyle w:val="ConsPlusNormal"/>
        <w:spacing w:before="240"/>
        <w:ind w:firstLine="540"/>
        <w:jc w:val="both"/>
        <w:rPr>
          <w:sz w:val="26"/>
          <w:szCs w:val="26"/>
        </w:rPr>
      </w:pPr>
      <w:r w:rsidRPr="00853FD5">
        <w:rPr>
          <w:sz w:val="26"/>
          <w:szCs w:val="26"/>
        </w:rP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статьей 290 и частями 5 - 8 статьи 204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Особенной части Уголовного кодекса Российской Федерации, предусматривающей ответственность за злоупотребление должностными полномочиями, </w:t>
      </w:r>
      <w:r w:rsidRPr="00853FD5">
        <w:rPr>
          <w:sz w:val="26"/>
          <w:szCs w:val="26"/>
        </w:rPr>
        <w:lastRenderedPageBreak/>
        <w:t>превышение должностных полномочий, служебный подлог, фальсификацию доказательств и т.п.</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23. 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статьей 291 либо статьей 291.1 УК РФ.</w:t>
      </w:r>
    </w:p>
    <w:p w:rsidR="007B1EBE" w:rsidRPr="00853FD5" w:rsidRDefault="007B1EBE" w:rsidP="007B1EBE">
      <w:pPr>
        <w:pStyle w:val="ConsPlusNormal"/>
        <w:spacing w:before="240"/>
        <w:ind w:firstLine="540"/>
        <w:jc w:val="both"/>
        <w:rPr>
          <w:sz w:val="26"/>
          <w:szCs w:val="26"/>
        </w:rPr>
      </w:pPr>
      <w:r w:rsidRPr="00853FD5">
        <w:rPr>
          <w:sz w:val="26"/>
          <w:szCs w:val="26"/>
        </w:rPr>
        <w:t>24. 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(бездействия), которые входят в его служебные полномочия либо которым оно может способствовать в силу своего должностного положения, а равно за общее покровительство или попустительство по службе следует квалифицировать как получение взятки или коммерческий подкуп вне зависимости от намерения совершить указанные действия (бездействие).</w:t>
      </w:r>
    </w:p>
    <w:p w:rsidR="007B1EBE" w:rsidRPr="00853FD5" w:rsidRDefault="007B1EBE" w:rsidP="007B1EBE">
      <w:pPr>
        <w:pStyle w:val="ConsPlusNormal"/>
        <w:spacing w:before="240"/>
        <w:ind w:firstLine="540"/>
        <w:jc w:val="both"/>
        <w:rPr>
          <w:sz w:val="26"/>
          <w:szCs w:val="26"/>
        </w:rPr>
      </w:pPr>
      <w:r w:rsidRPr="00853FD5">
        <w:rPr>
          <w:sz w:val="26"/>
          <w:szCs w:val="26"/>
        </w:rPr>
        <w:t>Если должностное лицо путем обмана или злоупотребления доверием получило ценности за совершение в интересах дающего или иных лиц действий (бездействие) либо за способствование таким действиям, которые оно не может осуществить ввиду отсутствия соответствующих служебных полномочий или должностного положения, содеянное следует квалифицировать как мошенничество, совершенное лицом с использованием своего служебного положения. Владелец переданных ценностей в указанных случаях несет ответственность за покушение на дачу взятки или коммерческий подкуп. При этом такое лицо не может признаваться потерпевшим и не вправе претендовать на возвращение этих ценностей, а также на возмещение вреда в случае их утраты.</w:t>
      </w:r>
    </w:p>
    <w:p w:rsidR="007B1EBE" w:rsidRPr="00853FD5" w:rsidRDefault="007B1EBE" w:rsidP="007B1EBE">
      <w:pPr>
        <w:pStyle w:val="ConsPlusNormal"/>
        <w:jc w:val="both"/>
        <w:rPr>
          <w:sz w:val="26"/>
          <w:szCs w:val="26"/>
        </w:rPr>
      </w:pPr>
      <w:r w:rsidRPr="00853FD5">
        <w:rPr>
          <w:sz w:val="26"/>
          <w:szCs w:val="26"/>
        </w:rPr>
        <w:t>(п. 24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 xml:space="preserve">25. 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 (статья 160 УК РФ) </w:t>
      </w:r>
      <w:r w:rsidRPr="00853FD5">
        <w:rPr>
          <w:sz w:val="26"/>
          <w:szCs w:val="26"/>
        </w:rPr>
        <w:lastRenderedPageBreak/>
        <w:t>и как получение взятки (статья 290 УК РФ).</w:t>
      </w:r>
    </w:p>
    <w:p w:rsidR="007B1EBE" w:rsidRPr="00853FD5" w:rsidRDefault="007B1EBE" w:rsidP="007B1EBE">
      <w:pPr>
        <w:pStyle w:val="ConsPlusNormal"/>
        <w:spacing w:before="240"/>
        <w:ind w:firstLine="540"/>
        <w:jc w:val="both"/>
        <w:rPr>
          <w:sz w:val="26"/>
          <w:szCs w:val="26"/>
        </w:rPr>
      </w:pPr>
      <w:r w:rsidRPr="00853FD5">
        <w:rPr>
          <w:sz w:val="26"/>
          <w:szCs w:val="26"/>
        </w:rP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7B1EBE" w:rsidRPr="00853FD5" w:rsidRDefault="007B1EBE" w:rsidP="007B1EBE">
      <w:pPr>
        <w:pStyle w:val="ConsPlusNormal"/>
        <w:spacing w:before="240"/>
        <w:ind w:firstLine="540"/>
        <w:jc w:val="both"/>
        <w:rPr>
          <w:sz w:val="26"/>
          <w:szCs w:val="26"/>
        </w:rPr>
      </w:pPr>
      <w:r w:rsidRPr="00853FD5">
        <w:rPr>
          <w:sz w:val="26"/>
          <w:szCs w:val="26"/>
        </w:rPr>
        <w:t>26 - 27. Исключены. - Постановление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28. 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за дачу взятки по статье 291 либо статье 291.2 УК РФ в зависимости от ее размера, а работник, выполнивший его поручение, - при наличии оснований, за посредничество во взяточничестве по статье 291.1 УК РФ.</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за незаконную передачу лицу предмета коммерческого подкупа по частям 1 - 4 статьи 204 либо статье 204.2 УК РФ в зависимости от его размера, а работник, выполнивший его поручение, - при наличии оснований, за посредничество в коммерческом подкупе по статье 204.1 УК РФ.</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статьей 19.28 Кодекса Российской Федерации об административных правонарушениях.</w:t>
      </w:r>
    </w:p>
    <w:p w:rsidR="007B1EBE" w:rsidRPr="00853FD5" w:rsidRDefault="007B1EBE" w:rsidP="007B1EBE">
      <w:pPr>
        <w:pStyle w:val="ConsPlusNormal"/>
        <w:spacing w:before="240"/>
        <w:ind w:firstLine="540"/>
        <w:jc w:val="both"/>
        <w:rPr>
          <w:sz w:val="26"/>
          <w:szCs w:val="26"/>
        </w:rPr>
      </w:pPr>
      <w:r w:rsidRPr="00853FD5">
        <w:rPr>
          <w:sz w:val="26"/>
          <w:szCs w:val="26"/>
        </w:rPr>
        <w:t>29. Освобождение от уголовной ответственности за совершение посредничества во взяточничестве (статья 291.1 УК РФ) или посредничества в коммерческом подкупе (статья 204.1 УК РФ) в силу примечаний к указанным статьям возможно при выполнении двух обязательных условий - добровольного сообщения о совершенном преступлении и активного способствования раскрытию и (или) расследованию преступления.</w:t>
      </w:r>
    </w:p>
    <w:p w:rsidR="007B1EBE" w:rsidRPr="00853FD5" w:rsidRDefault="007B1EBE" w:rsidP="007B1EBE">
      <w:pPr>
        <w:pStyle w:val="ConsPlusNormal"/>
        <w:spacing w:before="240"/>
        <w:ind w:firstLine="540"/>
        <w:jc w:val="both"/>
        <w:rPr>
          <w:sz w:val="26"/>
          <w:szCs w:val="26"/>
        </w:rPr>
      </w:pPr>
      <w:r w:rsidRPr="00853FD5">
        <w:rPr>
          <w:sz w:val="26"/>
          <w:szCs w:val="26"/>
        </w:rPr>
        <w:t>Для освобождения от уголовной ответственности за дачу взятки (статьи 291, 291.2 УК РФ), а равно за передачу предмета коммерческого подкупа (части 1 - 4 статьи 204, статья 204.2 УК РФ) требуется установить активное способствование раскрытию и (или) расследованию (пресечению) преступления, а также добровольное сообщение о совершенном преступлении либо вымогательство взятки или предмета коммерческого подкупа.</w:t>
      </w:r>
    </w:p>
    <w:p w:rsidR="007B1EBE" w:rsidRPr="00853FD5" w:rsidRDefault="007B1EBE" w:rsidP="007B1EBE">
      <w:pPr>
        <w:pStyle w:val="ConsPlusNormal"/>
        <w:spacing w:before="240"/>
        <w:ind w:firstLine="540"/>
        <w:jc w:val="both"/>
        <w:rPr>
          <w:sz w:val="26"/>
          <w:szCs w:val="26"/>
        </w:rPr>
      </w:pPr>
      <w:r w:rsidRPr="00853FD5">
        <w:rPr>
          <w:sz w:val="26"/>
          <w:szCs w:val="26"/>
        </w:rPr>
        <w:t xml:space="preserve">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заявление о преступлении, сделанное лицом в </w:t>
      </w:r>
      <w:r w:rsidRPr="00853FD5">
        <w:rPr>
          <w:sz w:val="26"/>
          <w:szCs w:val="26"/>
        </w:rPr>
        <w:lastRenderedPageBreak/>
        <w:t>связи с его задержанием по подозрению в совершении этого преступления.</w:t>
      </w:r>
    </w:p>
    <w:p w:rsidR="007B1EBE" w:rsidRPr="00853FD5" w:rsidRDefault="007B1EBE" w:rsidP="007B1EBE">
      <w:pPr>
        <w:pStyle w:val="ConsPlusNormal"/>
        <w:spacing w:before="240"/>
        <w:ind w:firstLine="540"/>
        <w:jc w:val="both"/>
        <w:rPr>
          <w:sz w:val="26"/>
          <w:szCs w:val="26"/>
        </w:rPr>
      </w:pPr>
      <w:r w:rsidRPr="00853FD5">
        <w:rPr>
          <w:sz w:val="26"/>
          <w:szCs w:val="26"/>
        </w:rPr>
        <w:t>Активное способствование раскрытию 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7B1EBE" w:rsidRPr="00853FD5" w:rsidRDefault="007B1EBE" w:rsidP="007B1EBE">
      <w:pPr>
        <w:pStyle w:val="ConsPlusNormal"/>
        <w:jc w:val="both"/>
        <w:rPr>
          <w:sz w:val="26"/>
          <w:szCs w:val="26"/>
        </w:rPr>
      </w:pPr>
      <w:r w:rsidRPr="00853FD5">
        <w:rPr>
          <w:sz w:val="26"/>
          <w:szCs w:val="26"/>
        </w:rPr>
        <w:t>(п. 29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7B1EBE" w:rsidRPr="00853FD5" w:rsidRDefault="007B1EBE" w:rsidP="007B1EBE">
      <w:pPr>
        <w:pStyle w:val="ConsPlusNormal"/>
        <w:spacing w:before="240"/>
        <w:ind w:firstLine="540"/>
        <w:jc w:val="both"/>
        <w:rPr>
          <w:sz w:val="26"/>
          <w:szCs w:val="26"/>
        </w:rPr>
      </w:pPr>
      <w:r w:rsidRPr="00853FD5">
        <w:rPr>
          <w:sz w:val="26"/>
          <w:szCs w:val="26"/>
        </w:rPr>
        <w:t xml:space="preserve">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(статья 39 и часть 2 статьи 40 УК РФ), когда отсутствовали иные законные средства для предотвращения причинения вреда </w:t>
      </w:r>
      <w:proofErr w:type="spellStart"/>
      <w:r w:rsidRPr="00853FD5">
        <w:rPr>
          <w:sz w:val="26"/>
          <w:szCs w:val="26"/>
        </w:rPr>
        <w:t>правоохраняемым</w:t>
      </w:r>
      <w:proofErr w:type="spellEnd"/>
      <w:r w:rsidRPr="00853FD5">
        <w:rPr>
          <w:sz w:val="26"/>
          <w:szCs w:val="26"/>
        </w:rPr>
        <w:t xml:space="preserve">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7B1EBE" w:rsidRPr="00853FD5" w:rsidRDefault="007B1EBE" w:rsidP="007B1EBE">
      <w:pPr>
        <w:pStyle w:val="ConsPlusNormal"/>
        <w:spacing w:before="240"/>
        <w:ind w:firstLine="540"/>
        <w:jc w:val="both"/>
        <w:rPr>
          <w:sz w:val="26"/>
          <w:szCs w:val="26"/>
        </w:rPr>
      </w:pPr>
      <w:r w:rsidRPr="00853FD5">
        <w:rPr>
          <w:sz w:val="26"/>
          <w:szCs w:val="26"/>
        </w:rPr>
        <w:t xml:space="preserve">Действия лица не образуют состав преступления, предусмотренного частями 1 - 4 статьи 204, статьей 291 УК РФ, а также статьями 204.2 и 291.2 УК РФ в части передачи предмета коммерческого подкупа или взятки, в том случае, если в отношении такого лица заявлены требования о даче взятки или </w:t>
      </w:r>
      <w:proofErr w:type="gramStart"/>
      <w:r w:rsidRPr="00853FD5">
        <w:rPr>
          <w:sz w:val="26"/>
          <w:szCs w:val="26"/>
        </w:rPr>
        <w:t>коммерческом подкупе</w:t>
      </w:r>
      <w:proofErr w:type="gramEnd"/>
      <w:r w:rsidRPr="00853FD5">
        <w:rPr>
          <w:sz w:val="26"/>
          <w:szCs w:val="26"/>
        </w:rPr>
        <w:t xml:space="preserve"> и оно до передачи ценностей добровольно заявило об этом органу, имеющему право возбуждать уголовное дело либо осуществлять оперативно-розыскную деятельность. При этом в случае, когда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требования, деньги и другие ценности, переданные в качестве взятки или предмета коммерческого подкупа, подлежат возвращению их законному владельцу.</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31. При рассмотрении дел о преступлениях, предусмотренных статьей 204 УК РФ, судам следует иметь в виду, что в силу требований статьи 23 УПК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lastRenderedPageBreak/>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
    <w:p w:rsidR="007B1EBE" w:rsidRPr="00853FD5" w:rsidRDefault="007B1EBE" w:rsidP="007B1EBE">
      <w:pPr>
        <w:pStyle w:val="ConsPlusNormal"/>
        <w:spacing w:before="240"/>
        <w:ind w:firstLine="540"/>
        <w:jc w:val="both"/>
        <w:rPr>
          <w:sz w:val="26"/>
          <w:szCs w:val="26"/>
        </w:rPr>
      </w:pPr>
      <w:r w:rsidRPr="00853FD5">
        <w:rPr>
          <w:sz w:val="26"/>
          <w:szCs w:val="26"/>
        </w:rPr>
        <w:t>Уголовное преследование осуществляется на общих основаниях в случаях, когда в результате коммерческого подкупа лицом, выполняющим управленческие функции в коммерческой организации, не являющейся государственным или муниципальным предприятием, вред причинен интересам иных организаций либо интересам граждан, общества или государства.</w:t>
      </w:r>
    </w:p>
    <w:p w:rsidR="007B1EBE" w:rsidRPr="00853FD5" w:rsidRDefault="007B1EBE" w:rsidP="007B1EBE">
      <w:pPr>
        <w:pStyle w:val="ConsPlusNormal"/>
        <w:spacing w:before="240"/>
        <w:ind w:firstLine="540"/>
        <w:jc w:val="both"/>
        <w:rPr>
          <w:sz w:val="26"/>
          <w:szCs w:val="26"/>
        </w:rPr>
      </w:pPr>
      <w:r w:rsidRPr="00853FD5">
        <w:rPr>
          <w:sz w:val="26"/>
          <w:szCs w:val="26"/>
        </w:rPr>
        <w:t>Причинение вреда интересам организации с участием в уставном (складочном) капитале (паевом фонде) государства или муниципального образования следует расценивать как причинение вреда интересам государства или муниципального образования, и уголовное преследование в таких случаях будет осуществляться в общем порядке.</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32. Ответственность по статье 304 УК РФ за провокацию взятки, коммерческого подкупа либо подкупа в сфере закупок товаров, работ, услуг для обеспечения государственных или муниципальных нужд наступает лишь в случае, когда попытка передачи (передача) денег, ценных бумаг, иного имущества или оказания услуг имущественного характера осуществлялась только в целях искусственного формирования доказательств совершения преступления или шантажа, когда должностное лицо, лицо, выполняющее управленческие функции в коммерческой или иной организации, а равно лицо, указанное в части 1 статьи 200.5 УК РФ, заведомо для виновного не только не давало согласия, но и не совершало никаких действий, свидетельствующих о таком согласии, либо прямо отказалось от получения незаконного вознаграждения ранее.</w:t>
      </w:r>
    </w:p>
    <w:p w:rsidR="007B1EBE" w:rsidRPr="00853FD5" w:rsidRDefault="007B1EBE" w:rsidP="007B1EBE">
      <w:pPr>
        <w:pStyle w:val="ConsPlusNormal"/>
        <w:spacing w:before="240"/>
        <w:ind w:firstLine="540"/>
        <w:jc w:val="both"/>
        <w:rPr>
          <w:sz w:val="26"/>
          <w:szCs w:val="26"/>
        </w:rPr>
      </w:pPr>
      <w:r w:rsidRPr="00853FD5">
        <w:rPr>
          <w:sz w:val="26"/>
          <w:szCs w:val="26"/>
        </w:rPr>
        <w:t>Преступление, предусмотренное статьей 304 УК РФ, является оконченным с момента передачи хотя бы части имущества либо начала оказания услуг имущественного характера.</w:t>
      </w:r>
    </w:p>
    <w:p w:rsidR="007B1EBE" w:rsidRPr="00853FD5" w:rsidRDefault="007B1EBE" w:rsidP="007B1EBE">
      <w:pPr>
        <w:pStyle w:val="ConsPlusNormal"/>
        <w:spacing w:before="240"/>
        <w:ind w:firstLine="540"/>
        <w:jc w:val="both"/>
        <w:rPr>
          <w:sz w:val="26"/>
          <w:szCs w:val="26"/>
        </w:rPr>
      </w:pPr>
      <w:r w:rsidRPr="00853FD5">
        <w:rPr>
          <w:sz w:val="26"/>
          <w:szCs w:val="26"/>
        </w:rPr>
        <w:t>Поскольку такие действия совершаются без ведома либо заведомо вопреки желанию должностного лица, лица, выполняющего управленческие функции в коммерческой или иной организации, а равно лица, указанного в части 1 статьи 200.5 УК РФ, они не подлежат уголовной ответственности за получение взятки либо за коммерческий подкуп в связи с отсутствием события преступления (пункт 1 части 1 статьи 24 УПК РФ).</w:t>
      </w:r>
    </w:p>
    <w:p w:rsidR="007B1EBE" w:rsidRPr="00853FD5" w:rsidRDefault="007B1EBE" w:rsidP="007B1EBE">
      <w:pPr>
        <w:pStyle w:val="ConsPlusNormal"/>
        <w:jc w:val="both"/>
        <w:rPr>
          <w:sz w:val="26"/>
          <w:szCs w:val="26"/>
        </w:rPr>
      </w:pPr>
      <w:r w:rsidRPr="00853FD5">
        <w:rPr>
          <w:sz w:val="26"/>
          <w:szCs w:val="26"/>
        </w:rPr>
        <w:t>(п. 32 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33. Исключен. - Постановление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34. От преступления, предусмотренного статьей 304 УК РФ, следует отграничивать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lastRenderedPageBreak/>
        <w:t>Указанные действия совершаются в нарушение требований статьи 5 Федерального закона от 12 августа 1995 года N 144-ФЗ "Об оперативно-розыскной деятельности" и состоят в передаче взятки или предмета коммерческого подкупа с согласия или по предложению должностного лица либо лица, выполняющего управленческие функции в коммерческой или иной организации, когда такое согласие либо предложение было получено в результате склонения этих лиц к получению ценностей при обстоятельствах, свидетельствующих о том, что без вмешательства сотрудников правоохранительных органов умысел на их получение не возник бы и преступление не было бы совершено.</w:t>
      </w:r>
    </w:p>
    <w:p w:rsidR="007B1EBE" w:rsidRPr="00853FD5" w:rsidRDefault="007B1EBE" w:rsidP="007B1EBE">
      <w:pPr>
        <w:pStyle w:val="ConsPlusNormal"/>
        <w:spacing w:before="240"/>
        <w:ind w:firstLine="540"/>
        <w:jc w:val="both"/>
        <w:rPr>
          <w:sz w:val="26"/>
          <w:szCs w:val="26"/>
        </w:rPr>
      </w:pPr>
      <w:r w:rsidRPr="00853FD5">
        <w:rPr>
          <w:sz w:val="26"/>
          <w:szCs w:val="26"/>
        </w:rPr>
        <w:t>Принятие должностным лицом либо лицом, выполняющим управленческие функции в коммерческой или иной организации, при указанных обстоятельствах денег, ценных бумаг, иного имущества или имущественных прав, а равно услуг имущественного характера не может расцениваться как уголовно наказуемое деяние. В этом случае в содеянном отсутствует состав преступления (пункт 2 части 1 статьи 24 УПК РФ).</w:t>
      </w:r>
    </w:p>
    <w:p w:rsidR="007B1EBE" w:rsidRPr="00853FD5" w:rsidRDefault="007B1EBE" w:rsidP="007B1EBE">
      <w:pPr>
        <w:pStyle w:val="ConsPlusNormal"/>
        <w:spacing w:before="240"/>
        <w:ind w:firstLine="540"/>
        <w:jc w:val="both"/>
        <w:rPr>
          <w:sz w:val="26"/>
          <w:szCs w:val="26"/>
        </w:rPr>
      </w:pPr>
      <w:r w:rsidRPr="00853FD5">
        <w:rPr>
          <w:sz w:val="26"/>
          <w:szCs w:val="26"/>
        </w:rPr>
        <w:t>35. Разъяснить судам, что предметом преступления, предусмотренного статьей 292 УК РФ, является официальный документ, удостоверяющий факты, влекущие юридические последствия в виде предоставления или лишения прав, возложения или освобождения от обязанностей, изменения объема прав и обязанностей. К таким документам следует относить, в частности, листки временной нетрудоспособности, медицинские книжки, экзаменационные ведомости, зачетные книжки, справки о заработной плате, протоколы комиссий по осуществлению закупок, свидетельства о регистрации автомобиля.</w:t>
      </w:r>
    </w:p>
    <w:p w:rsidR="007B1EBE" w:rsidRPr="00853FD5" w:rsidRDefault="007B1EBE" w:rsidP="007B1EBE">
      <w:pPr>
        <w:pStyle w:val="ConsPlusNormal"/>
        <w:spacing w:before="240"/>
        <w:ind w:firstLine="540"/>
        <w:jc w:val="both"/>
        <w:rPr>
          <w:sz w:val="26"/>
          <w:szCs w:val="26"/>
        </w:rPr>
      </w:pPr>
      <w:r w:rsidRPr="00853FD5">
        <w:rPr>
          <w:sz w:val="26"/>
          <w:szCs w:val="26"/>
        </w:rPr>
        <w:t>Под внесением в официальные документы заведомо ложных сведений, исправлений, искажающих действительное содержание указанных документов, необходимо понимать отражение и (или) заверение заведомо не соответствующих действительности фактов как в уже существующих официальных документах (подчистка, дописка и др.), так и путем изготовления нового документа, в том числе с использованием бланка соответствующего документа.</w:t>
      </w:r>
    </w:p>
    <w:p w:rsidR="007B1EBE" w:rsidRPr="00853FD5" w:rsidRDefault="007B1EBE" w:rsidP="007B1EBE">
      <w:pPr>
        <w:pStyle w:val="ConsPlusNormal"/>
        <w:spacing w:before="240"/>
        <w:ind w:firstLine="540"/>
        <w:jc w:val="both"/>
        <w:rPr>
          <w:sz w:val="26"/>
          <w:szCs w:val="26"/>
        </w:rPr>
      </w:pPr>
      <w:r w:rsidRPr="00853FD5">
        <w:rPr>
          <w:sz w:val="26"/>
          <w:szCs w:val="26"/>
        </w:rPr>
        <w:t>Субъектами служебного подлога могут быть наделенные полномочиями на удостоверение указанных фактов должностные лица либо государственные или муниципальные служащие, не являющиеся должностными лицами.</w:t>
      </w:r>
    </w:p>
    <w:p w:rsidR="007B1EBE" w:rsidRPr="00853FD5" w:rsidRDefault="007B1EBE" w:rsidP="007B1EBE">
      <w:pPr>
        <w:pStyle w:val="ConsPlusNormal"/>
        <w:jc w:val="both"/>
        <w:rPr>
          <w:sz w:val="26"/>
          <w:szCs w:val="26"/>
        </w:rPr>
      </w:pPr>
      <w:r w:rsidRPr="00853FD5">
        <w:rPr>
          <w:sz w:val="26"/>
          <w:szCs w:val="26"/>
        </w:rPr>
        <w:t>(в ред. Постановления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36. Обратить внимание судов на необходимость исполнять требования закона о строго индивидуальном подходе к назначению наказания лицам, совершившим коррупционные преступления с использованием своего служебного положения, учитывая при оценке степени общественной опасности содеянного содержание мотивов и целей, значимость обязанностей, которые были нарушены, продолжительность преступных действий (бездействия), характер и тяжесть причиненного вреда, другие фактические обстоятельства и данные о личности виновного.</w:t>
      </w:r>
    </w:p>
    <w:p w:rsidR="007B1EBE" w:rsidRPr="00853FD5" w:rsidRDefault="007B1EBE" w:rsidP="007B1EBE">
      <w:pPr>
        <w:pStyle w:val="ConsPlusNormal"/>
        <w:spacing w:before="240"/>
        <w:ind w:firstLine="540"/>
        <w:jc w:val="both"/>
        <w:rPr>
          <w:sz w:val="26"/>
          <w:szCs w:val="26"/>
        </w:rPr>
      </w:pPr>
      <w:r w:rsidRPr="00853FD5">
        <w:rPr>
          <w:sz w:val="26"/>
          <w:szCs w:val="26"/>
        </w:rPr>
        <w:t>Абзац исключен. - Постановление Пленума Верховного Суда РФ от 03.12.2013 N 33.</w:t>
      </w:r>
    </w:p>
    <w:p w:rsidR="007B1EBE" w:rsidRPr="00853FD5" w:rsidRDefault="007B1EBE" w:rsidP="007B1EBE">
      <w:pPr>
        <w:pStyle w:val="ConsPlusNormal"/>
        <w:spacing w:before="240"/>
        <w:ind w:firstLine="540"/>
        <w:jc w:val="both"/>
        <w:rPr>
          <w:sz w:val="26"/>
          <w:szCs w:val="26"/>
        </w:rPr>
      </w:pPr>
      <w:r w:rsidRPr="00853FD5">
        <w:rPr>
          <w:sz w:val="26"/>
          <w:szCs w:val="26"/>
        </w:rPr>
        <w:t xml:space="preserve">36.1. При разрешении вопроса о том, какое наказание должно быть назначено осужденному, совершившему коррупционное преступление, в случае наличия в санкции статьи наказания в виде штрафа, суду необходимо обсуждать возможность его исполнения. Назначая штраф, определяя его размер и решая вопрос о рассрочке его </w:t>
      </w:r>
      <w:r w:rsidRPr="00853FD5">
        <w:rPr>
          <w:sz w:val="26"/>
          <w:szCs w:val="26"/>
        </w:rPr>
        <w:lastRenderedPageBreak/>
        <w:t>выплаты, необходимо учитывать не только тяжесть совершенного преступления, но и имущественное положение осужденного и его семьи, а также возможность получения им заработной платы или иного дохода (часть 3 статьи 46 УК РФ). В этих целях следует иметь в виду наличие или отсутствие у осужденного основного места работы, размер его заработной платы или иного дохода, возможность трудоустройства, наличие имущества, иждивенцев и т.п.</w:t>
      </w:r>
    </w:p>
    <w:p w:rsidR="007B1EBE" w:rsidRPr="00853FD5" w:rsidRDefault="007B1EBE" w:rsidP="007B1EBE">
      <w:pPr>
        <w:pStyle w:val="ConsPlusNormal"/>
        <w:jc w:val="both"/>
        <w:rPr>
          <w:sz w:val="26"/>
          <w:szCs w:val="26"/>
        </w:rPr>
      </w:pPr>
      <w:r w:rsidRPr="00853FD5">
        <w:rPr>
          <w:sz w:val="26"/>
          <w:szCs w:val="26"/>
        </w:rPr>
        <w:t>(п. 36.1 введен Постановлением Пленума Верховного Суда РФ от 03.12.2013 N 33)</w:t>
      </w:r>
    </w:p>
    <w:p w:rsidR="007B1EBE" w:rsidRPr="00853FD5" w:rsidRDefault="007B1EBE" w:rsidP="007B1EBE">
      <w:pPr>
        <w:pStyle w:val="ConsPlusNormal"/>
        <w:spacing w:before="240"/>
        <w:ind w:firstLine="540"/>
        <w:jc w:val="both"/>
        <w:rPr>
          <w:sz w:val="26"/>
          <w:szCs w:val="26"/>
        </w:rPr>
      </w:pPr>
      <w:r w:rsidRPr="00853FD5">
        <w:rPr>
          <w:sz w:val="26"/>
          <w:szCs w:val="26"/>
        </w:rPr>
        <w:t>36.2. При наличии условий, указанных в части 3 статьи 47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 осужденного.</w:t>
      </w:r>
    </w:p>
    <w:p w:rsidR="007B1EBE" w:rsidRPr="00853FD5" w:rsidRDefault="007B1EBE" w:rsidP="007B1EBE">
      <w:pPr>
        <w:pStyle w:val="ConsPlusNormal"/>
        <w:jc w:val="both"/>
        <w:rPr>
          <w:sz w:val="26"/>
          <w:szCs w:val="26"/>
        </w:rPr>
      </w:pPr>
      <w:r w:rsidRPr="00853FD5">
        <w:rPr>
          <w:sz w:val="26"/>
          <w:szCs w:val="26"/>
        </w:rPr>
        <w:t>(п. 36.2 введен Постановлением Пленума Верховного Суда РФ от 03.12.2013 N 33)</w:t>
      </w:r>
    </w:p>
    <w:p w:rsidR="007B1EBE" w:rsidRPr="00853FD5" w:rsidRDefault="007B1EBE" w:rsidP="007B1EBE">
      <w:pPr>
        <w:pStyle w:val="ConsPlusNormal"/>
        <w:spacing w:before="240"/>
        <w:ind w:firstLine="540"/>
        <w:jc w:val="both"/>
        <w:rPr>
          <w:sz w:val="26"/>
          <w:szCs w:val="26"/>
        </w:rPr>
      </w:pPr>
      <w:r w:rsidRPr="00853FD5">
        <w:rPr>
          <w:sz w:val="26"/>
          <w:szCs w:val="26"/>
        </w:rPr>
        <w:t>36.3. Результаты оперативно-розыскного мероприятия могут использоваться в доказывании по уголовному делу о коррупционном преступлении, если они получены и переданы органу предварительного расследования или суду в соответствии с требованиями закона и свидетельствуют о наличии у лица умысла на получение или дачу взятки либо предмета коммерческого подкупа, а равно на совершение посреднических действий, который сформировался независимо от деятельности сотрудников органов, осуществляющих оперативно-розыскную деятельность. В связи с этим для оценки доказательств, полученных в ходе осуществления оперативно-розыскной деятельности, суду независимо от признания подсудимым своей вины необходимо проверять законность и обоснованность проведения каждого такого оперативно-розыскного мероприятия.</w:t>
      </w:r>
    </w:p>
    <w:p w:rsidR="007B1EBE" w:rsidRPr="00853FD5" w:rsidRDefault="007B1EBE" w:rsidP="007B1EBE">
      <w:pPr>
        <w:pStyle w:val="ConsPlusNormal"/>
        <w:jc w:val="both"/>
        <w:rPr>
          <w:sz w:val="26"/>
          <w:szCs w:val="26"/>
        </w:rPr>
      </w:pPr>
      <w:r w:rsidRPr="00853FD5">
        <w:rPr>
          <w:sz w:val="26"/>
          <w:szCs w:val="26"/>
        </w:rPr>
        <w:t>(п. 36.3 введен Постановлением Пленума Верховного Суда РФ от 24.12.2019 N 59)</w:t>
      </w:r>
    </w:p>
    <w:p w:rsidR="007B1EBE" w:rsidRPr="00853FD5" w:rsidRDefault="007B1EBE" w:rsidP="007B1EBE">
      <w:pPr>
        <w:pStyle w:val="ConsPlusNormal"/>
        <w:spacing w:before="240"/>
        <w:ind w:firstLine="540"/>
        <w:jc w:val="both"/>
        <w:rPr>
          <w:sz w:val="26"/>
          <w:szCs w:val="26"/>
        </w:rPr>
      </w:pPr>
      <w:r w:rsidRPr="00853FD5">
        <w:rPr>
          <w:sz w:val="26"/>
          <w:szCs w:val="26"/>
        </w:rPr>
        <w:t>37. Рекомендовать судам при рассмотрении дел о коррупционных преступлениях устанавливать обстоятельства, способствовавшие совершению таких преступлений, особенно получению и даче взятки, посредничеству во взяточничестве, нарушения прав и свобод граждан, а также нарушения законодательства Российской Федерации и в соответствии с частью 4 статьи 29 УПК РФ в каждом конкретном случае выносить частные постановления (определения), обращая внимание соответствующих организаций и должностных лиц на данные обстоятельства и факты нарушений закона, требующие принятия необходимых мер для их устранения.</w:t>
      </w:r>
    </w:p>
    <w:p w:rsidR="007B1EBE" w:rsidRPr="00853FD5" w:rsidRDefault="007B1EBE" w:rsidP="007B1EBE">
      <w:pPr>
        <w:pStyle w:val="ConsPlusNormal"/>
        <w:spacing w:before="240"/>
        <w:ind w:firstLine="540"/>
        <w:jc w:val="both"/>
        <w:rPr>
          <w:sz w:val="26"/>
          <w:szCs w:val="26"/>
        </w:rPr>
      </w:pPr>
      <w:r w:rsidRPr="00853FD5">
        <w:rPr>
          <w:sz w:val="26"/>
          <w:szCs w:val="26"/>
        </w:rPr>
        <w:t>38. В связи с принятием настоящего постановления признать утратившими силу:</w:t>
      </w:r>
    </w:p>
    <w:p w:rsidR="007B1EBE" w:rsidRPr="00853FD5" w:rsidRDefault="007B1EBE" w:rsidP="007B1EBE">
      <w:pPr>
        <w:pStyle w:val="ConsPlusNormal"/>
        <w:spacing w:before="240"/>
        <w:ind w:firstLine="540"/>
        <w:jc w:val="both"/>
        <w:rPr>
          <w:sz w:val="26"/>
          <w:szCs w:val="26"/>
        </w:rPr>
      </w:pPr>
      <w:r w:rsidRPr="00853FD5">
        <w:rPr>
          <w:sz w:val="26"/>
          <w:szCs w:val="26"/>
        </w:rPr>
        <w:t>постановление Пленума Верховного Суда Российской Федерации от 10 февраля 2000 года N 6 "О судебной практике по делам о взяточничестве и коммерческом подкупе" (с изменениями, внесенными постановлениями Пленума от 6 февраля 2007 года N 7, от 23 декабря 2010 года N 31 и от 22 мая 2012 года N 7);</w:t>
      </w:r>
    </w:p>
    <w:p w:rsidR="007B1EBE" w:rsidRPr="00853FD5" w:rsidRDefault="007B1EBE" w:rsidP="007B1EBE">
      <w:pPr>
        <w:pStyle w:val="ConsPlusNormal"/>
        <w:spacing w:before="240"/>
        <w:ind w:firstLine="540"/>
        <w:jc w:val="both"/>
        <w:rPr>
          <w:sz w:val="26"/>
          <w:szCs w:val="26"/>
        </w:rPr>
      </w:pPr>
      <w:r w:rsidRPr="00853FD5">
        <w:rPr>
          <w:sz w:val="26"/>
          <w:szCs w:val="26"/>
        </w:rPr>
        <w:t>пункт 14 постановления Пленума Верховного Суда Российской Федерации от 6 февраля 2007 года N 7 "Об изменении и дополнении некоторых постановлений Пленума Верховного Суда Российской Федерации по уголовным делам";</w:t>
      </w:r>
    </w:p>
    <w:p w:rsidR="007B1EBE" w:rsidRPr="00853FD5" w:rsidRDefault="007B1EBE" w:rsidP="007B1EBE">
      <w:pPr>
        <w:pStyle w:val="ConsPlusNormal"/>
        <w:spacing w:before="240"/>
        <w:ind w:firstLine="540"/>
        <w:jc w:val="both"/>
        <w:rPr>
          <w:sz w:val="26"/>
          <w:szCs w:val="26"/>
        </w:rPr>
      </w:pPr>
      <w:r w:rsidRPr="00853FD5">
        <w:rPr>
          <w:sz w:val="26"/>
          <w:szCs w:val="26"/>
        </w:rPr>
        <w:t xml:space="preserve">пункт 1 постановления Пленума Верховного Суда Российской Федерации от 23 </w:t>
      </w:r>
      <w:r w:rsidRPr="00853FD5">
        <w:rPr>
          <w:sz w:val="26"/>
          <w:szCs w:val="26"/>
        </w:rPr>
        <w:lastRenderedPageBreak/>
        <w:t>декабря 2010 года N 31 "Об изменении и дополнении некоторых постановлений Пленума Верховного Суда Российской Федерации по уголовным делам";</w:t>
      </w:r>
    </w:p>
    <w:p w:rsidR="007B1EBE" w:rsidRPr="00853FD5" w:rsidRDefault="007B1EBE" w:rsidP="007B1EBE">
      <w:pPr>
        <w:pStyle w:val="ConsPlusNormal"/>
        <w:spacing w:before="240"/>
        <w:ind w:firstLine="540"/>
        <w:jc w:val="both"/>
        <w:rPr>
          <w:sz w:val="26"/>
          <w:szCs w:val="26"/>
        </w:rPr>
      </w:pPr>
      <w:r w:rsidRPr="00853FD5">
        <w:rPr>
          <w:sz w:val="26"/>
          <w:szCs w:val="26"/>
        </w:rPr>
        <w:t>постановление Пленума Верховного Суда Российской Федерации от 22 мая 2012 года N 7 "О внесении изменения в постановление Пленума Верховного Суда Российской Федерации от 10 февраля 2000 года N 6 "О судебной практике по делам о взяточничестве и коммерческом подкупе".</w:t>
      </w:r>
    </w:p>
    <w:p w:rsidR="007B1EBE" w:rsidRPr="00853FD5" w:rsidRDefault="007B1EBE" w:rsidP="007B1EBE">
      <w:pPr>
        <w:pStyle w:val="ConsPlusNormal"/>
        <w:jc w:val="right"/>
        <w:rPr>
          <w:sz w:val="26"/>
          <w:szCs w:val="26"/>
        </w:rPr>
      </w:pPr>
    </w:p>
    <w:p w:rsidR="007B1EBE" w:rsidRPr="00853FD5" w:rsidRDefault="007B1EBE" w:rsidP="007B1EBE">
      <w:pPr>
        <w:pStyle w:val="ConsPlusNormal"/>
        <w:jc w:val="right"/>
        <w:rPr>
          <w:sz w:val="26"/>
          <w:szCs w:val="26"/>
        </w:rPr>
      </w:pPr>
      <w:r w:rsidRPr="00853FD5">
        <w:rPr>
          <w:sz w:val="26"/>
          <w:szCs w:val="26"/>
        </w:rPr>
        <w:t>Председатель Верховного Суда</w:t>
      </w:r>
    </w:p>
    <w:p w:rsidR="007B1EBE" w:rsidRPr="00853FD5" w:rsidRDefault="007B1EBE" w:rsidP="007B1EBE">
      <w:pPr>
        <w:pStyle w:val="ConsPlusNormal"/>
        <w:jc w:val="right"/>
        <w:rPr>
          <w:sz w:val="26"/>
          <w:szCs w:val="26"/>
        </w:rPr>
      </w:pPr>
      <w:r w:rsidRPr="00853FD5">
        <w:rPr>
          <w:sz w:val="26"/>
          <w:szCs w:val="26"/>
        </w:rPr>
        <w:t>Российской Федерации</w:t>
      </w:r>
    </w:p>
    <w:p w:rsidR="007B1EBE" w:rsidRPr="00853FD5" w:rsidRDefault="007B1EBE" w:rsidP="007B1EBE">
      <w:pPr>
        <w:pStyle w:val="ConsPlusNormal"/>
        <w:jc w:val="right"/>
        <w:rPr>
          <w:sz w:val="26"/>
          <w:szCs w:val="26"/>
        </w:rPr>
      </w:pPr>
      <w:r w:rsidRPr="00853FD5">
        <w:rPr>
          <w:sz w:val="26"/>
          <w:szCs w:val="26"/>
        </w:rPr>
        <w:t>В.М.ЛЕБЕДЕВ</w:t>
      </w:r>
    </w:p>
    <w:p w:rsidR="007B1EBE" w:rsidRPr="00853FD5" w:rsidRDefault="007B1EBE" w:rsidP="007B1EBE">
      <w:pPr>
        <w:pStyle w:val="ConsPlusNormal"/>
        <w:jc w:val="right"/>
        <w:rPr>
          <w:sz w:val="26"/>
          <w:szCs w:val="26"/>
        </w:rPr>
      </w:pPr>
    </w:p>
    <w:p w:rsidR="007B1EBE" w:rsidRPr="00853FD5" w:rsidRDefault="007B1EBE" w:rsidP="007B1EBE">
      <w:pPr>
        <w:pStyle w:val="ConsPlusNormal"/>
        <w:jc w:val="right"/>
        <w:rPr>
          <w:sz w:val="26"/>
          <w:szCs w:val="26"/>
        </w:rPr>
      </w:pPr>
      <w:r w:rsidRPr="00853FD5">
        <w:rPr>
          <w:sz w:val="26"/>
          <w:szCs w:val="26"/>
        </w:rPr>
        <w:t>Секретарь Пленума,</w:t>
      </w:r>
    </w:p>
    <w:p w:rsidR="007B1EBE" w:rsidRPr="00853FD5" w:rsidRDefault="007B1EBE" w:rsidP="007B1EBE">
      <w:pPr>
        <w:pStyle w:val="ConsPlusNormal"/>
        <w:jc w:val="right"/>
        <w:rPr>
          <w:sz w:val="26"/>
          <w:szCs w:val="26"/>
        </w:rPr>
      </w:pPr>
      <w:r w:rsidRPr="00853FD5">
        <w:rPr>
          <w:sz w:val="26"/>
          <w:szCs w:val="26"/>
        </w:rPr>
        <w:t>судья Верховного Суда</w:t>
      </w:r>
    </w:p>
    <w:p w:rsidR="007B1EBE" w:rsidRPr="00853FD5" w:rsidRDefault="007B1EBE" w:rsidP="007B1EBE">
      <w:pPr>
        <w:pStyle w:val="ConsPlusNormal"/>
        <w:jc w:val="right"/>
        <w:rPr>
          <w:sz w:val="26"/>
          <w:szCs w:val="26"/>
        </w:rPr>
      </w:pPr>
      <w:r w:rsidRPr="00853FD5">
        <w:rPr>
          <w:sz w:val="26"/>
          <w:szCs w:val="26"/>
        </w:rPr>
        <w:t>Российской Федерации</w:t>
      </w:r>
    </w:p>
    <w:p w:rsidR="00FE318E" w:rsidRPr="00853FD5" w:rsidRDefault="007B1EBE" w:rsidP="007B1EBE">
      <w:pPr>
        <w:jc w:val="right"/>
        <w:rPr>
          <w:rFonts w:ascii="Times New Roman" w:hAnsi="Times New Roman" w:cs="Times New Roman"/>
          <w:sz w:val="26"/>
          <w:szCs w:val="26"/>
        </w:rPr>
      </w:pPr>
      <w:r w:rsidRPr="00853FD5">
        <w:rPr>
          <w:rFonts w:ascii="Times New Roman" w:hAnsi="Times New Roman" w:cs="Times New Roman"/>
          <w:sz w:val="26"/>
          <w:szCs w:val="26"/>
        </w:rPr>
        <w:t>В.В.МОМОТОВ</w:t>
      </w:r>
    </w:p>
    <w:sectPr w:rsidR="00FE318E" w:rsidRPr="00853FD5" w:rsidSect="003916C4">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07"/>
    <w:rsid w:val="00070A17"/>
    <w:rsid w:val="003916C4"/>
    <w:rsid w:val="007B1EBE"/>
    <w:rsid w:val="00853FD5"/>
    <w:rsid w:val="00F95807"/>
    <w:rsid w:val="00FE3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0D82"/>
  <w15:chartTrackingRefBased/>
  <w15:docId w15:val="{F3F372DE-336A-47D4-B21C-83EA9F9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BE"/>
    <w:pPr>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1EBE"/>
    <w:pPr>
      <w:widowControl w:val="0"/>
      <w:autoSpaceDE w:val="0"/>
      <w:autoSpaceDN w:val="0"/>
      <w:ind w:firstLine="0"/>
      <w:jc w:val="left"/>
    </w:pPr>
    <w:rPr>
      <w:rFonts w:ascii="Times New Roman" w:eastAsiaTheme="minorEastAsia" w:hAnsi="Times New Roman" w:cs="Times New Roman"/>
      <w:sz w:val="24"/>
      <w:lang w:eastAsia="ru-RU"/>
    </w:rPr>
  </w:style>
  <w:style w:type="paragraph" w:customStyle="1" w:styleId="ConsPlusTitle">
    <w:name w:val="ConsPlusTitle"/>
    <w:rsid w:val="007B1EBE"/>
    <w:pPr>
      <w:widowControl w:val="0"/>
      <w:autoSpaceDE w:val="0"/>
      <w:autoSpaceDN w:val="0"/>
      <w:ind w:firstLine="0"/>
      <w:jc w:val="left"/>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Шкилева Ирина Олеговна</dc:creator>
  <cp:keywords/>
  <dc:description/>
  <cp:lastModifiedBy>Шкилева Ирина Олеговна</cp:lastModifiedBy>
  <cp:revision>4</cp:revision>
  <dcterms:created xsi:type="dcterms:W3CDTF">2025-08-21T11:55:00Z</dcterms:created>
  <dcterms:modified xsi:type="dcterms:W3CDTF">2025-08-21T12:07:00Z</dcterms:modified>
</cp:coreProperties>
</file>